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EE" w:rsidRPr="005822EE" w:rsidRDefault="005822EE" w:rsidP="005822EE">
      <w:pPr>
        <w:jc w:val="center"/>
        <w:rPr>
          <w:b/>
          <w:sz w:val="24"/>
        </w:rPr>
      </w:pPr>
      <w:r w:rsidRPr="005822EE">
        <w:rPr>
          <w:b/>
          <w:sz w:val="24"/>
        </w:rPr>
        <w:t>Chicago ANPD Meeting Format/Topics with different speakers</w:t>
      </w:r>
    </w:p>
    <w:p w:rsidR="005822EE" w:rsidRDefault="005822EE" w:rsidP="005822EE">
      <w:r>
        <w:t>PROGRAM TIME</w:t>
      </w:r>
      <w:bookmarkStart w:id="0" w:name="_GoBack"/>
      <w:bookmarkEnd w:id="0"/>
    </w:p>
    <w:p w:rsidR="005822EE" w:rsidRDefault="005822EE" w:rsidP="005822EE">
      <w:r>
        <w:t>6pm Registration, dinner</w:t>
      </w:r>
    </w:p>
    <w:p w:rsidR="005822EE" w:rsidRDefault="005822EE" w:rsidP="005822EE">
      <w:r>
        <w:t>630-730pm Educational activity with contact hour</w:t>
      </w:r>
    </w:p>
    <w:p w:rsidR="005822EE" w:rsidRDefault="005822EE" w:rsidP="005822EE">
      <w:r>
        <w:t>730-8pm Business meeting</w:t>
      </w:r>
    </w:p>
    <w:p w:rsidR="005822EE" w:rsidRDefault="005822EE" w:rsidP="005822EE">
      <w:r>
        <w:t>PAST PROGRAMS</w:t>
      </w:r>
    </w:p>
    <w:p w:rsidR="005822EE" w:rsidRDefault="005822EE" w:rsidP="005822EE">
      <w:r>
        <w:t xml:space="preserve">Tuesday, May 2nd, 1st Annual NPD Best Practices Institute - Poster presentations. </w:t>
      </w:r>
    </w:p>
    <w:p w:rsidR="005822EE" w:rsidRDefault="005822EE" w:rsidP="005822EE">
      <w:r>
        <w:t>Nursing Professional Development Portal: One Stop Access for All Year Professional Dev</w:t>
      </w:r>
      <w:r>
        <w:t xml:space="preserve">elopment Needs </w:t>
      </w:r>
    </w:p>
    <w:p w:rsidR="005822EE" w:rsidRDefault="005822EE" w:rsidP="005822EE">
      <w:r>
        <w:t>S.O.S. Support Our Staff: Responding to Distress with Care and</w:t>
      </w:r>
      <w:r>
        <w:t xml:space="preserve"> Compassion</w:t>
      </w:r>
    </w:p>
    <w:p w:rsidR="005822EE" w:rsidRDefault="005822EE" w:rsidP="005822EE">
      <w:r>
        <w:t xml:space="preserve">Nursing Hand </w:t>
      </w:r>
      <w:proofErr w:type="gramStart"/>
      <w:r>
        <w:t>Off</w:t>
      </w:r>
      <w:proofErr w:type="gramEnd"/>
      <w:r>
        <w:t xml:space="preserve"> Process: A Quali</w:t>
      </w:r>
      <w:r>
        <w:t xml:space="preserve">ty Process Improvement Project </w:t>
      </w:r>
    </w:p>
    <w:p w:rsidR="005822EE" w:rsidRDefault="005822EE" w:rsidP="005822EE">
      <w:r>
        <w:t xml:space="preserve">Transforming Separate Approved Provider Units into an Integrated System-wide Approved Provider Unit </w:t>
      </w:r>
    </w:p>
    <w:p w:rsidR="005822EE" w:rsidRDefault="005822EE" w:rsidP="005822EE">
      <w:r>
        <w:t xml:space="preserve">Sepsis </w:t>
      </w:r>
    </w:p>
    <w:p w:rsidR="005822EE" w:rsidRDefault="005822EE" w:rsidP="005822EE">
      <w:r>
        <w:t xml:space="preserve">A Survey on Sedation </w:t>
      </w:r>
      <w:r>
        <w:t xml:space="preserve">Vacations Performed in the ICU </w:t>
      </w:r>
    </w:p>
    <w:p w:rsidR="005822EE" w:rsidRDefault="005822EE" w:rsidP="005822EE">
      <w:r>
        <w:t xml:space="preserve">Nurse Valor Program </w:t>
      </w:r>
    </w:p>
    <w:p w:rsidR="005822EE" w:rsidRDefault="005822EE" w:rsidP="005822EE">
      <w:r>
        <w:t>Spirituali</w:t>
      </w:r>
      <w:r>
        <w:t xml:space="preserve">ty and the Nursing Care Role </w:t>
      </w:r>
    </w:p>
    <w:p w:rsidR="005822EE" w:rsidRDefault="005822EE" w:rsidP="005822EE">
      <w:r>
        <w:t xml:space="preserve">What's Stopping You? Factors Influencing Rapid </w:t>
      </w:r>
      <w:r>
        <w:t xml:space="preserve">Response Team (RRT) Activation </w:t>
      </w:r>
    </w:p>
    <w:p w:rsidR="005822EE" w:rsidRDefault="005822EE" w:rsidP="005822EE">
      <w:r>
        <w:t>Introduction of the Bereavement Care Ca</w:t>
      </w:r>
      <w:r>
        <w:t xml:space="preserve">rt in the Emergency Department </w:t>
      </w:r>
    </w:p>
    <w:p w:rsidR="005822EE" w:rsidRDefault="005822EE" w:rsidP="005822EE">
      <w:r>
        <w:t>Utilizing Protected T</w:t>
      </w:r>
      <w:r>
        <w:t xml:space="preserve">ime </w:t>
      </w:r>
    </w:p>
    <w:p w:rsidR="005822EE" w:rsidRDefault="005822EE" w:rsidP="005822EE">
      <w:r>
        <w:t xml:space="preserve">Topic:  </w:t>
      </w:r>
      <w:proofErr w:type="spellStart"/>
      <w:r>
        <w:t>Interprofessional</w:t>
      </w:r>
      <w:proofErr w:type="spellEnd"/>
      <w:r>
        <w:t xml:space="preserve"> Collaboration and Training: A Panel Discussion</w:t>
      </w:r>
    </w:p>
    <w:p w:rsidR="005822EE" w:rsidRDefault="005822EE" w:rsidP="005822EE">
      <w:r>
        <w:t>Future Trends: NPD in 2 to 10 years</w:t>
      </w:r>
    </w:p>
    <w:p w:rsidR="005822EE" w:rsidRDefault="005822EE" w:rsidP="005822EE">
      <w:r>
        <w:t>Topic:  NPD updated Scope and Standards of Practice</w:t>
      </w:r>
    </w:p>
    <w:p w:rsidR="005822EE" w:rsidRDefault="005822EE" w:rsidP="005822EE">
      <w:r>
        <w:t>Topic:  Improving Education for Health Professionals through Technology</w:t>
      </w:r>
    </w:p>
    <w:p w:rsidR="005822EE" w:rsidRDefault="005822EE" w:rsidP="005822EE">
      <w:r>
        <w:t>Healthcare Mergers and Acquisitions:  The experience of Nursing Professional Development and Considerations for the Future</w:t>
      </w:r>
    </w:p>
    <w:p w:rsidR="005822EE" w:rsidRDefault="005822EE" w:rsidP="005822EE">
      <w:r>
        <w:t>Creative Technology</w:t>
      </w:r>
    </w:p>
    <w:p w:rsidR="005822EE" w:rsidRDefault="005822EE" w:rsidP="005822EE">
      <w:r>
        <w:t>Onboarding new nursing staff</w:t>
      </w:r>
    </w:p>
    <w:p w:rsidR="00E54EDE" w:rsidRDefault="005822EE" w:rsidP="005822EE">
      <w:r>
        <w:t>Increasing Workforce Diversity</w:t>
      </w:r>
    </w:p>
    <w:sectPr w:rsidR="00E5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EE"/>
    <w:rsid w:val="005822EE"/>
    <w:rsid w:val="00B360E4"/>
    <w:rsid w:val="00D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990D3-6C67-453F-83E2-2060DD5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ledbeter</dc:creator>
  <cp:keywords/>
  <dc:description/>
  <cp:lastModifiedBy>lauri ledbeter</cp:lastModifiedBy>
  <cp:revision>1</cp:revision>
  <dcterms:created xsi:type="dcterms:W3CDTF">2018-04-27T22:17:00Z</dcterms:created>
  <dcterms:modified xsi:type="dcterms:W3CDTF">2018-04-27T22:20:00Z</dcterms:modified>
</cp:coreProperties>
</file>