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B22917B" w14:textId="77777777" w:rsidTr="007C142F">
        <w:tc>
          <w:tcPr>
            <w:tcW w:w="9072" w:type="dxa"/>
            <w:shd w:val="clear" w:color="auto" w:fill="FFFFFF" w:themeFill="background1"/>
          </w:tcPr>
          <w:p w14:paraId="150565E4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4833D142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EBAB0B1" wp14:editId="428E67AD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8F11D1" w14:textId="77777777" w:rsidR="008B179B" w:rsidRDefault="008B179B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</w:p>
                            <w:p w14:paraId="75AB7A54" w14:textId="77777777" w:rsidR="008B179B" w:rsidRPr="0081728E" w:rsidRDefault="008B179B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 CONGRESO INTERNACIONAL DE PSICOLOGÍA Y EDUCACIÓN</w:t>
                              </w:r>
                            </w:p>
                            <w:p w14:paraId="4E80EF03" w14:textId="77777777" w:rsidR="008B179B" w:rsidRPr="0021207D" w:rsidRDefault="008B179B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lang w:eastAsia="es-ES"/>
                                </w:rPr>
                              </w:pPr>
                            </w:p>
                            <w:p w14:paraId="435E21BA" w14:textId="4994BC9A" w:rsidR="008B179B" w:rsidRPr="00226E42" w:rsidRDefault="00DC76F5" w:rsidP="00555E5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31 DE MAYO AL 3 DE JUNIO DE 2021</w:t>
                              </w:r>
                            </w:p>
                            <w:p w14:paraId="0D40BC08" w14:textId="38410952" w:rsidR="008B179B" w:rsidRDefault="00C9176D" w:rsidP="002120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8B179B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21207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8B179B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7740CDDD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77A421F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27CC91ED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47501D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E06F38E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2D952DB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BBA9336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64C922C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5FAE4593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2906A12" w14:textId="77777777" w:rsidR="008B179B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3BAFF2C4" w14:textId="77777777" w:rsidR="0021207D" w:rsidRPr="00226E42" w:rsidRDefault="0021207D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941DDF9" w14:textId="61EE9C38" w:rsidR="008B179B" w:rsidRPr="00226E42" w:rsidRDefault="008B179B" w:rsidP="0021207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 serán incluidos en libro coordinado y arbitrado por la comisión científica</w:t>
                              </w:r>
                              <w:r w:rsidR="0064655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6EED8474" w14:textId="77777777" w:rsidR="008B179B" w:rsidRDefault="008B179B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28FF55BF" w14:textId="77777777" w:rsidR="008B179B" w:rsidRDefault="008B179B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EBAB0B1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OKe5wUAAOkZAAAOAAAAZHJzL2Uyb0RvYy54bWzsWduO2zYQfS/QfyD0WKCxbrZsI95gs2kW&#13;&#10;BdIkSFIkfaQlyhIqiSpFr735m35Lf6yHpCjLazu2N9tFA8QPNi9z4Vw4wxk/fbYuC3LDRJPzauZ4&#13;&#10;T1yHsCrmSV4tZs7vH17+PHZII2mV0IJXbObcssZ5dvHjD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" path="m,l667707,v4,1323975,-219068,3990702,-219064,5314677c448639,7111854,667711,7566279,667707,9363456l,9363456,,xe" fillcolor="#9cc2e5 [1940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728F11D1" w14:textId="77777777" w:rsidR="008B179B" w:rsidRDefault="008B179B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</w:p>
                      <w:p w14:paraId="75AB7A54" w14:textId="77777777" w:rsidR="008B179B" w:rsidRPr="0081728E" w:rsidRDefault="008B179B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 CONGRESO INTERNACIONAL DE PSICOLOGÍA Y EDUCACIÓN</w:t>
                        </w:r>
                      </w:p>
                      <w:p w14:paraId="4E80EF03" w14:textId="77777777" w:rsidR="008B179B" w:rsidRPr="0021207D" w:rsidRDefault="008B179B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lang w:eastAsia="es-ES"/>
                          </w:rPr>
                        </w:pPr>
                      </w:p>
                      <w:p w14:paraId="435E21BA" w14:textId="4994BC9A" w:rsidR="008B179B" w:rsidRPr="00226E42" w:rsidRDefault="00DC76F5" w:rsidP="00555E5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31 DE MAYO AL 3 DE JUNIO DE 2021</w:t>
                        </w:r>
                      </w:p>
                      <w:p w14:paraId="0D40BC08" w14:textId="38410952" w:rsidR="008B179B" w:rsidRDefault="00C9176D" w:rsidP="0021207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8B179B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21207D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8B179B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7740CDDD" w14:textId="77777777" w:rsidR="0021207D" w:rsidRPr="00226E42" w:rsidRDefault="0021207D" w:rsidP="0021207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77A421F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27CC91ED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47501D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E06F38E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2D952DB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BBA9336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64C922C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5FAE4593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2906A12" w14:textId="77777777" w:rsidR="008B179B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3BAFF2C4" w14:textId="77777777" w:rsidR="0021207D" w:rsidRPr="00226E42" w:rsidRDefault="0021207D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941DDF9" w14:textId="61EE9C38" w:rsidR="008B179B" w:rsidRPr="00226E42" w:rsidRDefault="008B179B" w:rsidP="0021207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 serán incluidos en libro coordinado y arbitrado por la comisión científica</w:t>
                        </w:r>
                        <w:r w:rsidR="0064655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6EED8474" w14:textId="77777777" w:rsidR="008B179B" w:rsidRDefault="008B179B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28FF55BF" w14:textId="77777777" w:rsidR="008B179B" w:rsidRDefault="008B179B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02C1514" w14:textId="77777777" w:rsidTr="0041767A">
        <w:tc>
          <w:tcPr>
            <w:tcW w:w="9072" w:type="dxa"/>
            <w:shd w:val="clear" w:color="auto" w:fill="9CC2E5" w:themeFill="accent1" w:themeFillTint="99"/>
          </w:tcPr>
          <w:p w14:paraId="06EFA5F3" w14:textId="77777777" w:rsidR="00AB68B6" w:rsidRPr="0041767A" w:rsidRDefault="005E6987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POLÍ</w:t>
            </w:r>
            <w:r w:rsidR="00AB68B6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TICAS </w:t>
            </w:r>
          </w:p>
          <w:p w14:paraId="32BE0E01" w14:textId="77777777" w:rsidR="00AB68B6" w:rsidRPr="00226E42" w:rsidRDefault="006656A4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41767A">
                <w:rPr>
                  <w:rStyle w:val="Hipervnculo"/>
                  <w:rFonts w:ascii="Arial" w:hAnsi="Arial" w:cs="Arial"/>
                  <w:b/>
                  <w:color w:val="000000" w:themeColor="text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76317C80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AB68B6" w:rsidRPr="00226E42" w14:paraId="10619B55" w14:textId="77777777" w:rsidTr="0041767A">
        <w:tc>
          <w:tcPr>
            <w:tcW w:w="4394" w:type="dxa"/>
            <w:shd w:val="clear" w:color="auto" w:fill="9CC2E5" w:themeFill="accent1" w:themeFillTint="99"/>
          </w:tcPr>
          <w:p w14:paraId="63822B57" w14:textId="77777777" w:rsidR="00AB68B6" w:rsidRPr="0041767A" w:rsidRDefault="00AB68B6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3C597BA" w14:textId="77777777" w:rsidR="00AB68B6" w:rsidRPr="0041767A" w:rsidRDefault="00AB68B6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SI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1E5A7C5C" w14:textId="77777777" w:rsidR="00AB68B6" w:rsidRPr="0041767A" w:rsidRDefault="00AB68B6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NO</w:t>
            </w:r>
          </w:p>
        </w:tc>
      </w:tr>
      <w:tr w:rsidR="00AB68B6" w:rsidRPr="00226E42" w14:paraId="3C58913F" w14:textId="77777777" w:rsidTr="00AD7DCD">
        <w:tc>
          <w:tcPr>
            <w:tcW w:w="4394" w:type="dxa"/>
          </w:tcPr>
          <w:p w14:paraId="0B90D16A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4DBE9890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23EFA9FA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621EBF56" w14:textId="77777777" w:rsidTr="00AD7DCD">
        <w:tc>
          <w:tcPr>
            <w:tcW w:w="4394" w:type="dxa"/>
          </w:tcPr>
          <w:p w14:paraId="2CC8E4EC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3202ECB4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353F8D5C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198059F8" w14:textId="77777777" w:rsidTr="00AD7DCD">
        <w:tc>
          <w:tcPr>
            <w:tcW w:w="4394" w:type="dxa"/>
          </w:tcPr>
          <w:p w14:paraId="509F39EE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077E4AB0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1303F2A5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21873479" w14:textId="77777777" w:rsidTr="00AD7DCD">
        <w:tc>
          <w:tcPr>
            <w:tcW w:w="4394" w:type="dxa"/>
            <w:tcBorders>
              <w:bottom w:val="single" w:sz="4" w:space="0" w:color="auto"/>
            </w:tcBorders>
          </w:tcPr>
          <w:p w14:paraId="6C083125" w14:textId="77777777" w:rsidR="00AB68B6" w:rsidRPr="00226E42" w:rsidRDefault="00AB68B6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523F2C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B4E2FA9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B68B6" w:rsidRPr="00226E42" w14:paraId="1F73CED4" w14:textId="77777777" w:rsidTr="00AD7DCD">
        <w:tc>
          <w:tcPr>
            <w:tcW w:w="4394" w:type="dxa"/>
          </w:tcPr>
          <w:p w14:paraId="5AF4C3C6" w14:textId="5EA6D7A3" w:rsidR="00AB68B6" w:rsidRPr="00226E42" w:rsidRDefault="007A0993" w:rsidP="00D5208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7B075725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63A72CF0" w14:textId="77777777" w:rsidR="00AB68B6" w:rsidRPr="00226E42" w:rsidRDefault="00AB68B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91BDD" w:rsidRPr="00226E42" w14:paraId="394C5CA5" w14:textId="77777777" w:rsidTr="00AD7DCD">
        <w:tc>
          <w:tcPr>
            <w:tcW w:w="4394" w:type="dxa"/>
          </w:tcPr>
          <w:p w14:paraId="72CA7FAC" w14:textId="7E2EC05F" w:rsidR="00A91BDD" w:rsidRDefault="00A91BDD" w:rsidP="00D5208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5D90D8C0" w14:textId="77777777" w:rsidR="00A91BDD" w:rsidRPr="00226E42" w:rsidRDefault="00A91BD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18D833EA" w14:textId="77777777" w:rsidR="00A91BDD" w:rsidRPr="00226E42" w:rsidRDefault="00A91BD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D7DCD" w:rsidRPr="00226E42" w14:paraId="50D0B345" w14:textId="77777777" w:rsidTr="00AD7DCD">
        <w:tc>
          <w:tcPr>
            <w:tcW w:w="4394" w:type="dxa"/>
          </w:tcPr>
          <w:p w14:paraId="38D2541D" w14:textId="0686C3B8" w:rsidR="00AD7DCD" w:rsidRPr="00226E42" w:rsidRDefault="007A0993" w:rsidP="00D52086">
            <w:pPr>
              <w:jc w:val="both"/>
              <w:rPr>
                <w:rFonts w:ascii="Arial" w:hAnsi="Arial" w:cs="Arial"/>
                <w:sz w:val="24"/>
              </w:rPr>
            </w:pPr>
            <w:r w:rsidRPr="00226E42">
              <w:rPr>
                <w:rFonts w:ascii="Arial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77F19FBE" w14:textId="77777777" w:rsidR="00AD7DCD" w:rsidRPr="00226E42" w:rsidRDefault="00AD7DC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0B8A399B" w14:textId="77777777" w:rsidR="00AD7DCD" w:rsidRPr="00226E42" w:rsidRDefault="00AD7DCD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0993" w:rsidRPr="00226E42" w14:paraId="2CB5B8C7" w14:textId="77777777" w:rsidTr="00AD7DCD">
        <w:tc>
          <w:tcPr>
            <w:tcW w:w="4394" w:type="dxa"/>
          </w:tcPr>
          <w:p w14:paraId="6A0AE2F4" w14:textId="34564C04" w:rsidR="007A0993" w:rsidRDefault="007A0993" w:rsidP="00D5208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3EB1A526" w14:textId="77777777" w:rsidR="007A0993" w:rsidRPr="00226E42" w:rsidRDefault="007A0993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</w:tcPr>
          <w:p w14:paraId="40197BF8" w14:textId="77777777" w:rsidR="007A0993" w:rsidRPr="00226E42" w:rsidRDefault="007A0993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17A2E3D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A91BDD" w14:paraId="14531803" w14:textId="77777777" w:rsidTr="00A91BDD">
        <w:tc>
          <w:tcPr>
            <w:tcW w:w="5105" w:type="dxa"/>
            <w:shd w:val="clear" w:color="auto" w:fill="FF0000"/>
          </w:tcPr>
          <w:p w14:paraId="38BEB7AC" w14:textId="26906F97" w:rsidR="00ED48C3" w:rsidRPr="00ED48C3" w:rsidRDefault="00ED48C3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ED48C3">
              <w:rPr>
                <w:rFonts w:ascii="Arial" w:hAnsi="Arial" w:cs="Arial"/>
                <w:b/>
                <w:color w:val="FFFFFF" w:themeColor="background1"/>
                <w:lang w:val="es-CO"/>
              </w:rPr>
              <w:t>CONSIDERACIONES A TENER EN CUENTA</w:t>
            </w:r>
          </w:p>
        </w:tc>
        <w:tc>
          <w:tcPr>
            <w:tcW w:w="3967" w:type="dxa"/>
            <w:shd w:val="clear" w:color="auto" w:fill="FF0000"/>
          </w:tcPr>
          <w:p w14:paraId="079904A0" w14:textId="00826909" w:rsidR="00ED48C3" w:rsidRPr="00ED48C3" w:rsidRDefault="00ED48C3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CO"/>
              </w:rPr>
            </w:pPr>
            <w:r w:rsidRPr="00ED48C3">
              <w:rPr>
                <w:rFonts w:ascii="Arial" w:hAnsi="Arial" w:cs="Arial"/>
                <w:b/>
                <w:color w:val="FFFFFF" w:themeColor="background1"/>
                <w:lang w:val="es-CO"/>
              </w:rPr>
              <w:t xml:space="preserve">MARQUE AQUÍ </w:t>
            </w:r>
            <w:r>
              <w:rPr>
                <w:rFonts w:ascii="Arial" w:hAnsi="Arial" w:cs="Arial"/>
                <w:b/>
                <w:color w:val="FFFFFF" w:themeColor="background1"/>
                <w:lang w:val="es-CO"/>
              </w:rPr>
              <w:t xml:space="preserve">CON UNA X </w:t>
            </w:r>
            <w:r w:rsidRPr="00ED48C3">
              <w:rPr>
                <w:rFonts w:ascii="Arial" w:hAnsi="Arial" w:cs="Arial"/>
                <w:b/>
                <w:color w:val="FFFFFF" w:themeColor="background1"/>
                <w:lang w:val="es-CO"/>
              </w:rPr>
              <w:t>DE QUE TENGO CONOCIMIENTO DE ESTA INFORMACIÓN</w:t>
            </w:r>
          </w:p>
        </w:tc>
      </w:tr>
      <w:tr w:rsidR="00A91BDD" w14:paraId="7889B49F" w14:textId="77777777" w:rsidTr="00A91BDD">
        <w:tc>
          <w:tcPr>
            <w:tcW w:w="5105" w:type="dxa"/>
          </w:tcPr>
          <w:p w14:paraId="71D319A7" w14:textId="0FD41C7A" w:rsidR="00ED48C3" w:rsidRPr="00ED48C3" w:rsidRDefault="006363BB" w:rsidP="00797110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6363BB">
              <w:rPr>
                <w:rFonts w:ascii="Arial" w:hAnsi="Arial" w:cs="Arial"/>
                <w:b/>
                <w:lang w:val="es-CO"/>
              </w:rPr>
              <w:t>En caso de que el COVID 19 u otro virus  se mantenga, al igual las restricciones entre regiones y países, y se requiera cambiar</w:t>
            </w:r>
            <w:r w:rsidR="00797110">
              <w:rPr>
                <w:rFonts w:ascii="Arial" w:hAnsi="Arial" w:cs="Arial"/>
                <w:b/>
                <w:lang w:val="es-CO"/>
              </w:rPr>
              <w:t xml:space="preserve"> la fecha original del congreso.</w:t>
            </w:r>
            <w:r w:rsidRPr="006363BB">
              <w:rPr>
                <w:rFonts w:ascii="Arial" w:hAnsi="Arial" w:cs="Arial"/>
                <w:b/>
                <w:lang w:val="es-CO"/>
              </w:rPr>
              <w:t xml:space="preserve"> </w:t>
            </w:r>
            <w:r w:rsidR="00797110">
              <w:rPr>
                <w:rFonts w:ascii="Arial" w:hAnsi="Arial" w:cs="Arial"/>
                <w:b/>
                <w:lang w:val="es-CO"/>
              </w:rPr>
              <w:t xml:space="preserve">Sería para el </w:t>
            </w:r>
            <w:r w:rsidRPr="006363BB">
              <w:rPr>
                <w:rFonts w:ascii="Arial" w:hAnsi="Arial" w:cs="Arial"/>
                <w:b/>
                <w:lang w:val="es-CO"/>
              </w:rPr>
              <w:t>2021. SOLO SI ES NECESARIO</w:t>
            </w:r>
          </w:p>
        </w:tc>
        <w:tc>
          <w:tcPr>
            <w:tcW w:w="3967" w:type="dxa"/>
          </w:tcPr>
          <w:p w14:paraId="4A8C0431" w14:textId="77777777" w:rsidR="00ED48C3" w:rsidRDefault="00ED48C3" w:rsidP="00D5208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45458C9C" w14:textId="77777777" w:rsidR="00ED48C3" w:rsidRPr="00AD7DCD" w:rsidRDefault="00ED48C3" w:rsidP="00D52086">
      <w:pPr>
        <w:spacing w:after="0" w:line="240" w:lineRule="auto"/>
        <w:jc w:val="center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DC76F5" w:rsidRPr="00226E42" w14:paraId="540408EB" w14:textId="77777777" w:rsidTr="00A91BDD">
        <w:tc>
          <w:tcPr>
            <w:tcW w:w="14034" w:type="dxa"/>
            <w:shd w:val="clear" w:color="auto" w:fill="9CC2E5" w:themeFill="accent1" w:themeFillTint="99"/>
          </w:tcPr>
          <w:p w14:paraId="774CC1A2" w14:textId="42AAEFE9" w:rsidR="00385F21" w:rsidRPr="0041767A" w:rsidRDefault="009B7AC0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TÍ</w:t>
            </w:r>
            <w:r w:rsidR="00385F21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TULO GENERAL </w:t>
            </w:r>
            <w:r w:rsidR="00DC76F5">
              <w:rPr>
                <w:rFonts w:ascii="Arial" w:hAnsi="Arial" w:cs="Arial"/>
                <w:b/>
                <w:color w:val="000000" w:themeColor="text1"/>
                <w:sz w:val="28"/>
              </w:rPr>
              <w:t>DE LA PUBLICACIÓN</w:t>
            </w:r>
            <w:bookmarkStart w:id="0" w:name="_GoBack"/>
            <w:bookmarkEnd w:id="0"/>
          </w:p>
          <w:p w14:paraId="56AD5E35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Cantidad de palabras 15 </w:t>
            </w:r>
            <w:r w:rsidR="00550CAE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* El titulo debe ser atractivo para la audiencia</w:t>
            </w:r>
            <w:r w:rsidR="000E423A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DC76F5" w:rsidRPr="00226E42" w14:paraId="6F66E48B" w14:textId="77777777" w:rsidTr="00A91BDD">
        <w:tc>
          <w:tcPr>
            <w:tcW w:w="14034" w:type="dxa"/>
          </w:tcPr>
          <w:p w14:paraId="0A4B19F4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E2F518C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85852A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56B73C3" w14:textId="77777777" w:rsidR="00AD7DCD" w:rsidRPr="00226E42" w:rsidRDefault="00AD7DCD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D52086" w:rsidRPr="00226E42" w14:paraId="1474DE0A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0644B232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PAÍS </w:t>
            </w:r>
          </w:p>
        </w:tc>
      </w:tr>
      <w:tr w:rsidR="00D52086" w:rsidRPr="00226E42" w14:paraId="07E65125" w14:textId="77777777" w:rsidTr="00AD7DCD">
        <w:tc>
          <w:tcPr>
            <w:tcW w:w="14034" w:type="dxa"/>
          </w:tcPr>
          <w:p w14:paraId="6276F01C" w14:textId="77777777" w:rsidR="00D52086" w:rsidRPr="00226E42" w:rsidRDefault="00D52086" w:rsidP="00191B8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9C3AC4B" w14:textId="77777777" w:rsidR="003A63B4" w:rsidRPr="00226E42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D52086" w:rsidRPr="00226E42" w14:paraId="191818D7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52B58765" w14:textId="77777777" w:rsidR="00D52086" w:rsidRPr="00226E42" w:rsidRDefault="00D52086" w:rsidP="008B179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UNIVERSIDAD O INSTITUCIÓN QUE REPRESENTA</w:t>
            </w:r>
          </w:p>
        </w:tc>
      </w:tr>
      <w:tr w:rsidR="00D52086" w:rsidRPr="00226E42" w14:paraId="0F436B67" w14:textId="77777777" w:rsidTr="00593843">
        <w:tc>
          <w:tcPr>
            <w:tcW w:w="14034" w:type="dxa"/>
            <w:shd w:val="clear" w:color="auto" w:fill="auto"/>
          </w:tcPr>
          <w:p w14:paraId="4C7DC034" w14:textId="77777777" w:rsidR="000E423A" w:rsidRPr="00226E42" w:rsidRDefault="000E423A" w:rsidP="008B17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87C0019" w14:textId="77777777" w:rsidR="00D52086" w:rsidRPr="00226E42" w:rsidRDefault="00D52086" w:rsidP="00D5208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01816" w:rsidRPr="00226E42" w14:paraId="38D92D4D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381C82F8" w14:textId="77777777" w:rsidR="00B01816" w:rsidRPr="00226E42" w:rsidRDefault="009B7AC0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AUTOR (ES), EMAIL Y TELÉ</w:t>
            </w:r>
            <w:r w:rsidR="00B01816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FONO</w:t>
            </w:r>
          </w:p>
        </w:tc>
      </w:tr>
      <w:tr w:rsidR="00B01816" w:rsidRPr="00226E42" w14:paraId="0E9D9C55" w14:textId="77777777" w:rsidTr="00593843">
        <w:tc>
          <w:tcPr>
            <w:tcW w:w="14034" w:type="dxa"/>
          </w:tcPr>
          <w:p w14:paraId="7EABA834" w14:textId="77777777" w:rsidR="000E423A" w:rsidRDefault="000E423A" w:rsidP="008B179B">
            <w:pPr>
              <w:jc w:val="center"/>
              <w:rPr>
                <w:rFonts w:ascii="Arial" w:hAnsi="Arial" w:cs="Arial"/>
                <w:sz w:val="28"/>
              </w:rPr>
            </w:pPr>
          </w:p>
          <w:p w14:paraId="1A60CCCD" w14:textId="77777777" w:rsidR="00D52086" w:rsidRPr="00226E42" w:rsidRDefault="00D52086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4F8323C6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8B179B" w:rsidRPr="00226E42" w14:paraId="23D4F280" w14:textId="77777777" w:rsidTr="008B179B">
        <w:tc>
          <w:tcPr>
            <w:tcW w:w="14034" w:type="dxa"/>
            <w:shd w:val="clear" w:color="auto" w:fill="9CC2E5" w:themeFill="accent1" w:themeFillTint="99"/>
          </w:tcPr>
          <w:p w14:paraId="750033ED" w14:textId="77777777" w:rsidR="008B179B" w:rsidRPr="00226E42" w:rsidRDefault="008B179B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NÚMERO DE WHATSAPP CON CÓDIGO DE ÁREA DEL AUTOR PRINCIPAL</w:t>
            </w:r>
          </w:p>
        </w:tc>
      </w:tr>
      <w:tr w:rsidR="008B179B" w:rsidRPr="00226E42" w14:paraId="1BDA5B86" w14:textId="77777777" w:rsidTr="008B179B">
        <w:tc>
          <w:tcPr>
            <w:tcW w:w="14034" w:type="dxa"/>
          </w:tcPr>
          <w:p w14:paraId="3B67E574" w14:textId="77777777" w:rsidR="008B179B" w:rsidRPr="00226E42" w:rsidRDefault="008B179B" w:rsidP="008B179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2F5E8FE" w14:textId="77777777" w:rsidR="008B179B" w:rsidRPr="00226E42" w:rsidRDefault="008B179B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01816" w:rsidRPr="00226E42" w14:paraId="1D017543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4EF80C6C" w14:textId="77777777" w:rsidR="00B01816" w:rsidRPr="00226E42" w:rsidRDefault="009B7AC0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COAUTOR (ES), EMAIL Y TELÉ</w:t>
            </w:r>
            <w:r w:rsidR="00B01816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FONO</w:t>
            </w:r>
          </w:p>
        </w:tc>
      </w:tr>
      <w:tr w:rsidR="00B01816" w:rsidRPr="00226E42" w14:paraId="69B82FE9" w14:textId="77777777" w:rsidTr="00593843">
        <w:tc>
          <w:tcPr>
            <w:tcW w:w="14034" w:type="dxa"/>
          </w:tcPr>
          <w:p w14:paraId="5BFC3FA3" w14:textId="77777777" w:rsidR="00B01816" w:rsidRPr="00226E42" w:rsidRDefault="00B01816" w:rsidP="008B179B">
            <w:pPr>
              <w:rPr>
                <w:rFonts w:ascii="Arial" w:hAnsi="Arial" w:cs="Arial"/>
                <w:sz w:val="28"/>
              </w:rPr>
            </w:pPr>
          </w:p>
          <w:p w14:paraId="7722482C" w14:textId="77777777" w:rsidR="00D52086" w:rsidRDefault="00D52086" w:rsidP="008B179B">
            <w:pPr>
              <w:rPr>
                <w:rFonts w:ascii="Arial" w:hAnsi="Arial" w:cs="Arial"/>
                <w:sz w:val="28"/>
              </w:rPr>
            </w:pPr>
          </w:p>
          <w:p w14:paraId="7937B8C4" w14:textId="77777777" w:rsidR="000E423A" w:rsidRPr="00226E42" w:rsidRDefault="000E423A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5A12EF76" w14:textId="77777777" w:rsidR="00B01816" w:rsidRPr="00226E42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B01816" w:rsidRPr="00226E42" w14:paraId="013EA640" w14:textId="77777777" w:rsidTr="0041767A">
        <w:tc>
          <w:tcPr>
            <w:tcW w:w="14034" w:type="dxa"/>
            <w:shd w:val="clear" w:color="auto" w:fill="9CC2E5" w:themeFill="accent1" w:themeFillTint="99"/>
          </w:tcPr>
          <w:p w14:paraId="23795856" w14:textId="77777777" w:rsidR="00B01816" w:rsidRPr="00226E42" w:rsidRDefault="00B01816" w:rsidP="008B179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CANTIDAD DE AUTORES </w:t>
            </w:r>
            <w:r w:rsidR="00421E7D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O COAUTORES  QUE PIENSAN PARTICIPAR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 - NOMBRES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B01816" w:rsidRPr="00226E42" w14:paraId="65D2D0FE" w14:textId="77777777" w:rsidTr="00004E8A">
        <w:tc>
          <w:tcPr>
            <w:tcW w:w="14034" w:type="dxa"/>
          </w:tcPr>
          <w:p w14:paraId="5B7C91E8" w14:textId="77777777" w:rsidR="00B01816" w:rsidRDefault="00B01816" w:rsidP="000E423A">
            <w:pPr>
              <w:jc w:val="center"/>
              <w:rPr>
                <w:rFonts w:ascii="Arial" w:hAnsi="Arial" w:cs="Arial"/>
                <w:sz w:val="28"/>
              </w:rPr>
            </w:pPr>
          </w:p>
          <w:p w14:paraId="54F65503" w14:textId="77777777" w:rsidR="008B179B" w:rsidRDefault="008B179B" w:rsidP="000E423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9283055" w14:textId="77777777" w:rsidR="008B179B" w:rsidRPr="00226E42" w:rsidRDefault="008B179B" w:rsidP="000E423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3A88F3E" w14:textId="77777777" w:rsidR="00004E8A" w:rsidRPr="00226E42" w:rsidRDefault="00004E8A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1D777BD0" w14:textId="77777777" w:rsidTr="0041767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48C17BC" w14:textId="77777777" w:rsidR="005C4744" w:rsidRPr="00226E42" w:rsidRDefault="009B7AC0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EJES TEMÁ</w:t>
            </w:r>
            <w:r w:rsidR="005C4744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TICOS</w:t>
            </w:r>
          </w:p>
        </w:tc>
      </w:tr>
      <w:tr w:rsidR="005C4744" w:rsidRPr="00226E42" w14:paraId="775E0177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D59F5A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D4EE96F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F750B99" w14:textId="77777777" w:rsidTr="007A0993">
        <w:tblPrEx>
          <w:shd w:val="clear" w:color="auto" w:fill="auto"/>
        </w:tblPrEx>
        <w:tc>
          <w:tcPr>
            <w:tcW w:w="6379" w:type="dxa"/>
          </w:tcPr>
          <w:p w14:paraId="6C6B30A2" w14:textId="77777777" w:rsidR="005C4744" w:rsidRPr="00226E42" w:rsidRDefault="00A97A1D" w:rsidP="008B179B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</w:tcPr>
          <w:p w14:paraId="6735A12C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84AB4AA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7A0993" w:rsidRPr="007A0993" w14:paraId="4267E4A0" w14:textId="77777777" w:rsidTr="007A0993">
        <w:tc>
          <w:tcPr>
            <w:tcW w:w="14144" w:type="dxa"/>
            <w:shd w:val="clear" w:color="auto" w:fill="9CC2E5" w:themeFill="accent1" w:themeFillTint="99"/>
          </w:tcPr>
          <w:p w14:paraId="3E5FB3A5" w14:textId="77777777" w:rsidR="007A0993" w:rsidRPr="007A0993" w:rsidRDefault="007A0993" w:rsidP="007A099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 xml:space="preserve">EN ESTA MODALIDAD SE REQUIERE DE PUBLIQUE EL ARTÍCULO DENTRO DEL EVENTO </w:t>
            </w:r>
          </w:p>
          <w:p w14:paraId="197541BE" w14:textId="07D6467E" w:rsidR="007A0993" w:rsidRPr="007A0993" w:rsidRDefault="007A0993" w:rsidP="007A099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>DE LO CONTRARIO ES COMO SI NO PARTICIPARA</w:t>
            </w:r>
          </w:p>
        </w:tc>
      </w:tr>
    </w:tbl>
    <w:p w14:paraId="72391E6F" w14:textId="77777777" w:rsidR="007A0993" w:rsidRDefault="007A0993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0709062B" w14:textId="77777777" w:rsidTr="0041767A">
        <w:tc>
          <w:tcPr>
            <w:tcW w:w="14034" w:type="dxa"/>
            <w:gridSpan w:val="2"/>
            <w:shd w:val="clear" w:color="auto" w:fill="9CC2E5" w:themeFill="accent1" w:themeFillTint="99"/>
          </w:tcPr>
          <w:p w14:paraId="0501AD8F" w14:textId="77777777" w:rsidR="00A97A1D" w:rsidRPr="0041767A" w:rsidRDefault="009B7AC0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POSTULACIÓ</w:t>
            </w:r>
            <w:r w:rsidR="00A97A1D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N PERTENECE</w:t>
            </w:r>
          </w:p>
          <w:p w14:paraId="2C6C0B96" w14:textId="77777777" w:rsidR="00593843" w:rsidRPr="0041767A" w:rsidRDefault="00593843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48053BA7" w14:textId="77777777" w:rsidR="00593843" w:rsidRPr="0041767A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Importante: No debe ser mayor a dos años, incluyendo el año calendario vigente</w:t>
            </w:r>
          </w:p>
          <w:p w14:paraId="0BCE5E6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De ser así m</w:t>
            </w:r>
            <w:r w:rsidR="00182FA4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arque con una X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, a cual pertenece</w:t>
            </w:r>
          </w:p>
        </w:tc>
      </w:tr>
      <w:tr w:rsidR="00A97A1D" w:rsidRPr="00226E42" w14:paraId="4E07F043" w14:textId="77777777" w:rsidTr="003A63B4">
        <w:tblPrEx>
          <w:shd w:val="clear" w:color="auto" w:fill="auto"/>
        </w:tblPrEx>
        <w:tc>
          <w:tcPr>
            <w:tcW w:w="6379" w:type="dxa"/>
          </w:tcPr>
          <w:p w14:paraId="003E4431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6FCAB17D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D64A7C7" w14:textId="77777777" w:rsidTr="003A63B4">
        <w:tblPrEx>
          <w:shd w:val="clear" w:color="auto" w:fill="auto"/>
        </w:tblPrEx>
        <w:tc>
          <w:tcPr>
            <w:tcW w:w="6379" w:type="dxa"/>
          </w:tcPr>
          <w:p w14:paraId="21991920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0965B1DA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7286AB6A" w14:textId="77777777" w:rsidTr="003A63B4">
        <w:tblPrEx>
          <w:shd w:val="clear" w:color="auto" w:fill="auto"/>
        </w:tblPrEx>
        <w:tc>
          <w:tcPr>
            <w:tcW w:w="6379" w:type="dxa"/>
          </w:tcPr>
          <w:p w14:paraId="39853DE2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47A3D09B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6AEAEF" w14:textId="77777777" w:rsidR="00F17407" w:rsidRDefault="00F17407" w:rsidP="00B01816">
      <w:pPr>
        <w:rPr>
          <w:rFonts w:ascii="Arial" w:hAnsi="Arial" w:cs="Arial"/>
        </w:rPr>
      </w:pPr>
    </w:p>
    <w:p w14:paraId="785FF97D" w14:textId="77777777" w:rsidR="007A0993" w:rsidRDefault="007A0993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64B63E2" w14:textId="77777777" w:rsidTr="0041767A">
        <w:tc>
          <w:tcPr>
            <w:tcW w:w="13994" w:type="dxa"/>
            <w:shd w:val="clear" w:color="auto" w:fill="9CC2E5" w:themeFill="accent1" w:themeFillTint="99"/>
          </w:tcPr>
          <w:p w14:paraId="27C39C2E" w14:textId="77777777" w:rsidR="00E178CC" w:rsidRPr="0041767A" w:rsidRDefault="0081728E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CARACTERÍ</w:t>
            </w:r>
            <w:r w:rsidR="00920C87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STICAS A TENER EN CUENTA ANTES DE DESC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R</w:t>
            </w:r>
            <w:r w:rsidR="00920C87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IBIR EL </w:t>
            </w:r>
            <w:r w:rsidR="00E178CC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RESUMEN</w:t>
            </w:r>
          </w:p>
        </w:tc>
      </w:tr>
    </w:tbl>
    <w:p w14:paraId="6543A067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8641"/>
      </w:tblGrid>
      <w:tr w:rsidR="00E178CC" w:rsidRPr="00226E42" w14:paraId="2DFA270C" w14:textId="77777777" w:rsidTr="0041767A">
        <w:tc>
          <w:tcPr>
            <w:tcW w:w="13994" w:type="dxa"/>
            <w:gridSpan w:val="2"/>
            <w:shd w:val="clear" w:color="auto" w:fill="9CC2E5" w:themeFill="accent1" w:themeFillTint="99"/>
          </w:tcPr>
          <w:p w14:paraId="6E6D7E4F" w14:textId="77777777" w:rsidR="00E178CC" w:rsidRPr="0041767A" w:rsidRDefault="00E178CC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UN CASO</w:t>
            </w:r>
          </w:p>
          <w:p w14:paraId="7993964E" w14:textId="77777777" w:rsidR="00593843" w:rsidRPr="0041767A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178CC" w:rsidRPr="003A63B4" w14:paraId="450BC27B" w14:textId="77777777" w:rsidTr="007A0993">
        <w:tc>
          <w:tcPr>
            <w:tcW w:w="5353" w:type="dxa"/>
            <w:shd w:val="clear" w:color="auto" w:fill="9CC2E5" w:themeFill="accent1" w:themeFillTint="99"/>
          </w:tcPr>
          <w:p w14:paraId="70B8C2CF" w14:textId="77777777" w:rsidR="00E178CC" w:rsidRPr="0041767A" w:rsidRDefault="00E178CC" w:rsidP="00D33FE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8641" w:type="dxa"/>
          </w:tcPr>
          <w:p w14:paraId="7B167C07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10A10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AE3633" w14:textId="77777777" w:rsidR="0021207D" w:rsidRDefault="0021207D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226E42" w:rsidRPr="003A63B4" w14:paraId="697B67B3" w14:textId="77777777" w:rsidTr="00191B8E">
        <w:tc>
          <w:tcPr>
            <w:tcW w:w="5382" w:type="dxa"/>
            <w:shd w:val="clear" w:color="auto" w:fill="9CC2E5" w:themeFill="accent1" w:themeFillTint="99"/>
          </w:tcPr>
          <w:p w14:paraId="6C55C795" w14:textId="77777777" w:rsidR="00B94F7F" w:rsidRPr="0041767A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31D69F68" w14:textId="77777777" w:rsidR="00B94F7F" w:rsidRPr="0041767A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 CASO</w:t>
            </w:r>
            <w:r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PSICOLÓGICO</w:t>
            </w:r>
            <w:r w:rsidR="000E6F67" w:rsidRPr="004176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- CLÍNICO</w:t>
            </w:r>
          </w:p>
          <w:p w14:paraId="11AE316D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AAD180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E341076" w14:textId="77777777" w:rsidR="00226E42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1767A">
              <w:rPr>
                <w:rFonts w:ascii="Arial" w:hAnsi="Arial" w:cs="Arial"/>
                <w:color w:val="000000" w:themeColor="text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612" w:type="dxa"/>
          </w:tcPr>
          <w:p w14:paraId="3E686D76" w14:textId="77777777" w:rsidR="00D33FEB" w:rsidRPr="00191B8E" w:rsidRDefault="00F17407" w:rsidP="00191B8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8E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191B8E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473C259A" w14:textId="77777777" w:rsidR="00226E42" w:rsidRPr="003A63B4" w:rsidRDefault="00226E42" w:rsidP="00191B8E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7AAACAC6" w14:textId="77777777" w:rsidTr="00191B8E">
        <w:tc>
          <w:tcPr>
            <w:tcW w:w="5382" w:type="dxa"/>
            <w:shd w:val="clear" w:color="auto" w:fill="9CC2E5" w:themeFill="accent1" w:themeFillTint="99"/>
          </w:tcPr>
          <w:p w14:paraId="3E46274D" w14:textId="77777777" w:rsidR="00B94F7F" w:rsidRPr="0041767A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245E96AE" w14:textId="77777777" w:rsidR="00B94F7F" w:rsidRPr="0041767A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UN CASO</w:t>
            </w: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MÉDICO</w:t>
            </w:r>
          </w:p>
          <w:p w14:paraId="5BC765A7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0B93ACB6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3B556AF4" w14:textId="77777777" w:rsidR="00226E42" w:rsidRPr="0041767A" w:rsidRDefault="00226E42" w:rsidP="00B94F7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767A">
              <w:rPr>
                <w:rFonts w:ascii="Arial" w:hAnsi="Arial" w:cs="Arial"/>
                <w:color w:val="000000" w:themeColor="text1"/>
                <w:sz w:val="24"/>
              </w:rPr>
              <w:t>E</w:t>
            </w:r>
            <w:r w:rsidR="00B94F7F" w:rsidRPr="0041767A">
              <w:rPr>
                <w:rFonts w:ascii="Arial" w:hAnsi="Arial" w:cs="Arial"/>
                <w:color w:val="000000" w:themeColor="text1"/>
                <w:sz w:val="24"/>
              </w:rPr>
              <w:t xml:space="preserve">n el resumen abajo describa lo siguiente: </w:t>
            </w:r>
          </w:p>
        </w:tc>
        <w:tc>
          <w:tcPr>
            <w:tcW w:w="8612" w:type="dxa"/>
          </w:tcPr>
          <w:p w14:paraId="56F4EC41" w14:textId="77777777" w:rsidR="00D33FEB" w:rsidRPr="00191B8E" w:rsidRDefault="00F17407" w:rsidP="00191B8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8E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191B8E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191B8E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0D185CBF" w14:textId="77777777" w:rsidR="00226E42" w:rsidRPr="003A63B4" w:rsidRDefault="00226E42" w:rsidP="00191B8E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13A36B1A" w14:textId="77777777" w:rsidTr="00191B8E">
        <w:tc>
          <w:tcPr>
            <w:tcW w:w="5382" w:type="dxa"/>
            <w:shd w:val="clear" w:color="auto" w:fill="9CC2E5" w:themeFill="accent1" w:themeFillTint="99"/>
          </w:tcPr>
          <w:p w14:paraId="05320166" w14:textId="77777777" w:rsidR="00B94F7F" w:rsidRPr="0041767A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6A6C5615" w14:textId="77777777" w:rsidR="00B94F7F" w:rsidRPr="0041767A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SI ES </w:t>
            </w:r>
            <w:r w:rsidR="00D33FEB"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OTRO TIPO DE CASO</w:t>
            </w:r>
          </w:p>
          <w:p w14:paraId="592F4E07" w14:textId="77777777" w:rsidR="00D33FEB" w:rsidRPr="0041767A" w:rsidRDefault="00D33FEB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4"/>
              </w:rPr>
              <w:t>Ciencias sociales, ciencias de la educación</w:t>
            </w:r>
          </w:p>
          <w:p w14:paraId="06D139B0" w14:textId="77777777" w:rsidR="00B94F7F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239ED1EE" w14:textId="77777777" w:rsidR="00226E42" w:rsidRPr="0041767A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41767A">
              <w:rPr>
                <w:rFonts w:ascii="Arial" w:hAnsi="Arial" w:cs="Arial"/>
                <w:color w:val="000000" w:themeColor="text1"/>
                <w:sz w:val="24"/>
              </w:rPr>
              <w:t xml:space="preserve">En el resumen abajo describa lo siguiente: </w:t>
            </w:r>
          </w:p>
          <w:p w14:paraId="1EE86BC2" w14:textId="77777777" w:rsidR="00D33FEB" w:rsidRPr="0041767A" w:rsidRDefault="00D33FEB" w:rsidP="00B94F7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12" w:type="dxa"/>
          </w:tcPr>
          <w:p w14:paraId="557AB237" w14:textId="77777777" w:rsidR="00D33FEB" w:rsidRPr="00191B8E" w:rsidRDefault="00F17407" w:rsidP="00191B8E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1B8E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191B8E">
              <w:rPr>
                <w:rFonts w:ascii="Arial" w:hAnsi="Arial" w:cs="Arial"/>
                <w:sz w:val="24"/>
                <w:szCs w:val="24"/>
              </w:rPr>
              <w:t>,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pero precisa lo que ha desarrollado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91B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 w:rsidRPr="00191B8E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5F13BF6C" w14:textId="77777777" w:rsidR="00226E42" w:rsidRPr="003A63B4" w:rsidRDefault="00226E42" w:rsidP="00191B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0884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4DE51900" w14:textId="77777777" w:rsidTr="0041767A">
        <w:tc>
          <w:tcPr>
            <w:tcW w:w="13892" w:type="dxa"/>
            <w:shd w:val="clear" w:color="auto" w:fill="9CC2E5" w:themeFill="accent1" w:themeFillTint="99"/>
          </w:tcPr>
          <w:p w14:paraId="31961D56" w14:textId="77777777" w:rsidR="00B01816" w:rsidRPr="0041767A" w:rsidRDefault="00182FA4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32"/>
              </w:rPr>
              <w:t>RES</w:t>
            </w:r>
            <w:r w:rsidR="009B7AC0" w:rsidRPr="0041767A">
              <w:rPr>
                <w:rFonts w:ascii="Arial" w:hAnsi="Arial" w:cs="Arial"/>
                <w:b/>
                <w:color w:val="000000" w:themeColor="text1"/>
                <w:sz w:val="32"/>
              </w:rPr>
              <w:t>UMEN: SU PROPUESTA A CONTINUACIÓ</w:t>
            </w:r>
            <w:r w:rsidRPr="0041767A">
              <w:rPr>
                <w:rFonts w:ascii="Arial" w:hAnsi="Arial" w:cs="Arial"/>
                <w:b/>
                <w:color w:val="000000" w:themeColor="text1"/>
                <w:sz w:val="32"/>
              </w:rPr>
              <w:t>N DE FORMA BREVE</w:t>
            </w:r>
          </w:p>
          <w:p w14:paraId="66F03F69" w14:textId="77777777" w:rsidR="00C01A38" w:rsidRPr="0041767A" w:rsidRDefault="00C01A38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29BD90D0" w14:textId="77777777" w:rsidR="00C01A38" w:rsidRPr="0041767A" w:rsidRDefault="00421E7D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La redacción y la ortografía 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on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importante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dentro de la propuesta.</w:t>
            </w:r>
          </w:p>
          <w:p w14:paraId="68694417" w14:textId="77777777" w:rsidR="00C01A38" w:rsidRPr="00191B8E" w:rsidRDefault="00C01A38" w:rsidP="00191B8E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Es de vital importancia que el resumen, se describa de acuerdo con el 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tipo de caso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.  </w:t>
            </w:r>
          </w:p>
          <w:p w14:paraId="29661FF7" w14:textId="77777777" w:rsidR="003E6345" w:rsidRPr="00191B8E" w:rsidRDefault="005E6987" w:rsidP="00191B8E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Mínimo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 4</w:t>
            </w:r>
            <w:r w:rsidR="003E6345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00</w:t>
            </w:r>
            <w:r w:rsidR="00C01A38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– Máximo 600 Palabras</w:t>
            </w:r>
            <w:r w:rsidR="003E6345"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B01816" w:rsidRPr="00226E42" w14:paraId="11C1ECC9" w14:textId="77777777" w:rsidTr="00226E42">
        <w:tc>
          <w:tcPr>
            <w:tcW w:w="13892" w:type="dxa"/>
            <w:shd w:val="clear" w:color="auto" w:fill="auto"/>
          </w:tcPr>
          <w:p w14:paraId="68FCFFC5" w14:textId="77777777" w:rsidR="00B01816" w:rsidRPr="00191B8E" w:rsidRDefault="00B01816" w:rsidP="008B179B">
            <w:pPr>
              <w:rPr>
                <w:rFonts w:ascii="Arial" w:hAnsi="Arial" w:cs="Arial"/>
                <w:sz w:val="24"/>
              </w:rPr>
            </w:pPr>
          </w:p>
          <w:p w14:paraId="4CED228D" w14:textId="77777777" w:rsidR="00920C87" w:rsidRPr="00191B8E" w:rsidRDefault="00920C87" w:rsidP="008B179B">
            <w:pPr>
              <w:rPr>
                <w:rFonts w:ascii="Arial" w:hAnsi="Arial" w:cs="Arial"/>
                <w:sz w:val="24"/>
              </w:rPr>
            </w:pPr>
          </w:p>
          <w:p w14:paraId="405349F9" w14:textId="77777777" w:rsidR="00920C87" w:rsidRPr="00191B8E" w:rsidRDefault="00920C87" w:rsidP="008B179B">
            <w:pPr>
              <w:rPr>
                <w:rFonts w:ascii="Arial" w:hAnsi="Arial" w:cs="Arial"/>
                <w:sz w:val="24"/>
              </w:rPr>
            </w:pPr>
          </w:p>
          <w:p w14:paraId="5649ABA0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6349EE9E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265406E8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0099AE27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22BAC6AB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72643FF2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0AF62A9B" w14:textId="77777777" w:rsidR="003E6345" w:rsidRPr="00191B8E" w:rsidRDefault="003E6345" w:rsidP="008B179B">
            <w:pPr>
              <w:rPr>
                <w:rFonts w:ascii="Arial" w:hAnsi="Arial" w:cs="Arial"/>
                <w:sz w:val="24"/>
              </w:rPr>
            </w:pPr>
          </w:p>
          <w:p w14:paraId="65F9ACB3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36633E12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185119B9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7A54983C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11CFE566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6FA04594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729A4290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22F87BA3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31ABD04B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276289F1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0A529AFA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1E1013AF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1A612152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1B481371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371EA8EC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2E433B87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644F830E" w14:textId="77777777" w:rsid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5963A832" w14:textId="77777777" w:rsidR="00191B8E" w:rsidRPr="00191B8E" w:rsidRDefault="00191B8E" w:rsidP="008B179B">
            <w:pPr>
              <w:rPr>
                <w:rFonts w:ascii="Arial" w:hAnsi="Arial" w:cs="Arial"/>
                <w:sz w:val="24"/>
              </w:rPr>
            </w:pPr>
          </w:p>
          <w:p w14:paraId="5F386685" w14:textId="77777777" w:rsidR="003E6345" w:rsidRPr="00226E42" w:rsidRDefault="003E6345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90A2544" w14:textId="2233F0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46E785C8" w14:textId="77777777" w:rsidTr="0041767A">
        <w:tc>
          <w:tcPr>
            <w:tcW w:w="13892" w:type="dxa"/>
            <w:shd w:val="clear" w:color="auto" w:fill="9CC2E5" w:themeFill="accent1" w:themeFillTint="99"/>
          </w:tcPr>
          <w:p w14:paraId="6544479D" w14:textId="77777777" w:rsidR="003A63B4" w:rsidRPr="0041767A" w:rsidRDefault="003A63B4" w:rsidP="008B179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RESUMEN DE REFERENCIAS BIBLIOGRÁFICAS</w:t>
            </w:r>
          </w:p>
          <w:p w14:paraId="077C4ECB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>Mínimo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 xml:space="preserve"> 6 que </w:t>
            </w:r>
            <w:r w:rsidR="0012214B"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>manejo</w:t>
            </w:r>
            <w:r w:rsidR="00B52189" w:rsidRPr="0041767A">
              <w:rPr>
                <w:rFonts w:ascii="Arial" w:hAnsi="Arial" w:cs="Arial"/>
                <w:b/>
                <w:color w:val="000000" w:themeColor="text1"/>
                <w:sz w:val="28"/>
                <w:shd w:val="clear" w:color="auto" w:fill="9CC2E5" w:themeFill="accent1" w:themeFillTint="99"/>
              </w:rPr>
              <w:t xml:space="preserve"> y utilizará  en el cuerpo del trabajo</w:t>
            </w:r>
          </w:p>
        </w:tc>
      </w:tr>
      <w:tr w:rsidR="003A63B4" w:rsidRPr="00226E42" w14:paraId="613B788F" w14:textId="77777777" w:rsidTr="008B179B">
        <w:tc>
          <w:tcPr>
            <w:tcW w:w="13892" w:type="dxa"/>
            <w:shd w:val="clear" w:color="auto" w:fill="auto"/>
          </w:tcPr>
          <w:p w14:paraId="3B0420CC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86B1577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F234A87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77EEDDC7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1BF191A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3B32AD06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222489F6" w14:textId="77777777" w:rsidR="003A63B4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3DA8235C" w14:textId="77777777" w:rsidR="007A0993" w:rsidRPr="00191B8E" w:rsidRDefault="007A0993" w:rsidP="008B179B">
            <w:pPr>
              <w:rPr>
                <w:rFonts w:ascii="Arial" w:hAnsi="Arial" w:cs="Arial"/>
                <w:sz w:val="24"/>
              </w:rPr>
            </w:pPr>
          </w:p>
          <w:p w14:paraId="6ECD607B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16082AB1" w14:textId="77777777" w:rsidR="003A63B4" w:rsidRPr="00191B8E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525A8045" w14:textId="77777777" w:rsidR="003A63B4" w:rsidRDefault="003A63B4" w:rsidP="008B179B">
            <w:pPr>
              <w:rPr>
                <w:rFonts w:ascii="Arial" w:hAnsi="Arial" w:cs="Arial"/>
                <w:sz w:val="24"/>
              </w:rPr>
            </w:pPr>
          </w:p>
          <w:p w14:paraId="3A8D9182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641403C9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6EE234DF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5C922F23" w14:textId="77777777" w:rsidR="006444A9" w:rsidRDefault="006444A9" w:rsidP="008B179B">
            <w:pPr>
              <w:rPr>
                <w:rFonts w:ascii="Arial" w:hAnsi="Arial" w:cs="Arial"/>
                <w:sz w:val="24"/>
              </w:rPr>
            </w:pPr>
          </w:p>
          <w:p w14:paraId="74F7CB34" w14:textId="77777777" w:rsidR="006444A9" w:rsidRPr="00226E42" w:rsidRDefault="006444A9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191B8E" w:rsidRPr="00226E42" w14:paraId="5615C72C" w14:textId="77777777" w:rsidTr="006444A9"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CEABA" w14:textId="77777777" w:rsidR="00191B8E" w:rsidRPr="0041767A" w:rsidRDefault="00191B8E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</w:pPr>
          </w:p>
        </w:tc>
      </w:tr>
      <w:tr w:rsidR="00182FA4" w:rsidRPr="00226E42" w14:paraId="79C72825" w14:textId="77777777" w:rsidTr="006444A9"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C86C884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>DATOS DE CONTACTO</w:t>
            </w:r>
            <w:r w:rsidR="003A63B4"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-  </w:t>
            </w:r>
            <w:r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>COMPLETE LOS CAMPOS</w:t>
            </w:r>
            <w:r w:rsidR="00E91A4C" w:rsidRPr="0041767A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PARA PROFESIONAL</w:t>
            </w:r>
          </w:p>
        </w:tc>
      </w:tr>
      <w:tr w:rsidR="003E6345" w:rsidRPr="00226E42" w14:paraId="2AA87A3A" w14:textId="77777777" w:rsidTr="006444A9">
        <w:tc>
          <w:tcPr>
            <w:tcW w:w="6946" w:type="dxa"/>
            <w:shd w:val="clear" w:color="auto" w:fill="auto"/>
          </w:tcPr>
          <w:p w14:paraId="30BDA36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6337964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FC4E7A4" w14:textId="77777777" w:rsidR="00191B8E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FF7513A" w14:textId="77777777" w:rsidR="00191B8E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DF3DEF5" w14:textId="77777777" w:rsidR="00191B8E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FBD4262" w14:textId="77777777" w:rsidR="00191B8E" w:rsidRPr="00226E42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A907B20" w14:textId="77777777" w:rsidTr="006444A9">
        <w:trPr>
          <w:trHeight w:val="428"/>
        </w:trPr>
        <w:tc>
          <w:tcPr>
            <w:tcW w:w="6946" w:type="dxa"/>
            <w:shd w:val="clear" w:color="auto" w:fill="auto"/>
          </w:tcPr>
          <w:p w14:paraId="1C65C7A2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07A84D0C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EA08BDE" w14:textId="77777777" w:rsidR="00191B8E" w:rsidRPr="00226E42" w:rsidRDefault="00191B8E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0229A91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39743C3F" w14:textId="77777777" w:rsidTr="006444A9">
        <w:tc>
          <w:tcPr>
            <w:tcW w:w="6946" w:type="dxa"/>
            <w:shd w:val="clear" w:color="auto" w:fill="auto"/>
          </w:tcPr>
          <w:p w14:paraId="1B4ABF23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1D935D6F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5908F26" w14:textId="77777777" w:rsidTr="006444A9">
        <w:trPr>
          <w:trHeight w:val="428"/>
        </w:trPr>
        <w:tc>
          <w:tcPr>
            <w:tcW w:w="6946" w:type="dxa"/>
            <w:shd w:val="clear" w:color="auto" w:fill="auto"/>
          </w:tcPr>
          <w:p w14:paraId="3B381D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72C9A3DC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CA01D4B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F949922" w14:textId="77777777" w:rsidTr="006444A9">
        <w:tc>
          <w:tcPr>
            <w:tcW w:w="6946" w:type="dxa"/>
            <w:shd w:val="clear" w:color="auto" w:fill="auto"/>
          </w:tcPr>
          <w:p w14:paraId="5ED300D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5FD4BE47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240127D5" w14:textId="77777777" w:rsidTr="006444A9">
        <w:tc>
          <w:tcPr>
            <w:tcW w:w="6946" w:type="dxa"/>
            <w:shd w:val="clear" w:color="auto" w:fill="auto"/>
          </w:tcPr>
          <w:p w14:paraId="02C3AA6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276D37C4" w14:textId="77777777" w:rsidR="00C01A38" w:rsidRPr="00226E42" w:rsidRDefault="00C01A38" w:rsidP="008B179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5B61E7C0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8C6C334" w14:textId="77777777" w:rsidTr="00191B8E">
        <w:tc>
          <w:tcPr>
            <w:tcW w:w="13892" w:type="dxa"/>
            <w:shd w:val="clear" w:color="auto" w:fill="9CC2E5" w:themeFill="accent1" w:themeFillTint="99"/>
          </w:tcPr>
          <w:p w14:paraId="560494A1" w14:textId="77777777" w:rsidR="00B01816" w:rsidRPr="00226E42" w:rsidRDefault="00182FA4" w:rsidP="008B179B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FIRMA: ADJUNTE UNA IMAGEN DE SU FIRMA</w:t>
            </w:r>
            <w:r w:rsidR="003A63B4"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A69B01D" w14:textId="77777777" w:rsidTr="00191B8E">
        <w:tc>
          <w:tcPr>
            <w:tcW w:w="13892" w:type="dxa"/>
            <w:shd w:val="clear" w:color="auto" w:fill="auto"/>
          </w:tcPr>
          <w:p w14:paraId="4C3B45C8" w14:textId="77777777" w:rsidR="00182FA4" w:rsidRPr="00226E42" w:rsidRDefault="00182FA4" w:rsidP="008B179B">
            <w:pPr>
              <w:rPr>
                <w:rFonts w:ascii="Arial" w:hAnsi="Arial" w:cs="Arial"/>
                <w:sz w:val="28"/>
              </w:rPr>
            </w:pPr>
          </w:p>
          <w:p w14:paraId="18F0E3B9" w14:textId="77777777" w:rsidR="003A63B4" w:rsidRDefault="003A63B4" w:rsidP="008B179B">
            <w:pPr>
              <w:rPr>
                <w:rFonts w:ascii="Arial" w:hAnsi="Arial" w:cs="Arial"/>
                <w:sz w:val="28"/>
              </w:rPr>
            </w:pPr>
          </w:p>
          <w:p w14:paraId="4BE4564F" w14:textId="77777777" w:rsidR="003A63B4" w:rsidRDefault="003A63B4" w:rsidP="008B179B">
            <w:pPr>
              <w:rPr>
                <w:rFonts w:ascii="Arial" w:hAnsi="Arial" w:cs="Arial"/>
                <w:sz w:val="28"/>
              </w:rPr>
            </w:pPr>
          </w:p>
          <w:p w14:paraId="13F49E4D" w14:textId="77777777" w:rsidR="006444A9" w:rsidRPr="00226E42" w:rsidRDefault="006444A9" w:rsidP="008B1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960E98" w14:textId="77777777" w:rsidR="00B01816" w:rsidRPr="00226E42" w:rsidRDefault="00B01816" w:rsidP="006444A9">
      <w:pPr>
        <w:rPr>
          <w:rFonts w:ascii="Arial" w:hAnsi="Arial" w:cs="Arial"/>
        </w:rPr>
      </w:pPr>
    </w:p>
    <w:sectPr w:rsidR="00B01816" w:rsidRPr="00226E42" w:rsidSect="00EE78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752AD" w14:textId="77777777" w:rsidR="006656A4" w:rsidRDefault="006656A4" w:rsidP="00EE78D4">
      <w:pPr>
        <w:spacing w:after="0" w:line="240" w:lineRule="auto"/>
      </w:pPr>
      <w:r>
        <w:separator/>
      </w:r>
    </w:p>
  </w:endnote>
  <w:endnote w:type="continuationSeparator" w:id="0">
    <w:p w14:paraId="00F0C3E3" w14:textId="77777777" w:rsidR="006656A4" w:rsidRDefault="006656A4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13F8" w14:textId="77777777" w:rsidR="009F0FA5" w:rsidRDefault="009F0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189" w14:textId="77777777" w:rsidR="008B179B" w:rsidRPr="0081728E" w:rsidRDefault="008B179B" w:rsidP="0081728E">
    <w:pPr>
      <w:pStyle w:val="Piedepgina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81728E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81728E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7083A9CF" w14:textId="77777777" w:rsidR="008B179B" w:rsidRPr="0081728E" w:rsidRDefault="008B179B" w:rsidP="0081728E">
    <w:pPr>
      <w:pStyle w:val="Piedepgina"/>
      <w:tabs>
        <w:tab w:val="center" w:pos="7002"/>
        <w:tab w:val="right" w:pos="14004"/>
      </w:tabs>
      <w:jc w:val="center"/>
      <w:rPr>
        <w:color w:val="0070C0"/>
      </w:rPr>
    </w:pPr>
    <w:r w:rsidRPr="0081728E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9644" w14:textId="77777777" w:rsidR="009F0FA5" w:rsidRDefault="009F0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582B" w14:textId="77777777" w:rsidR="006656A4" w:rsidRDefault="006656A4" w:rsidP="00EE78D4">
      <w:pPr>
        <w:spacing w:after="0" w:line="240" w:lineRule="auto"/>
      </w:pPr>
      <w:r>
        <w:separator/>
      </w:r>
    </w:p>
  </w:footnote>
  <w:footnote w:type="continuationSeparator" w:id="0">
    <w:p w14:paraId="3663B117" w14:textId="77777777" w:rsidR="006656A4" w:rsidRDefault="006656A4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E543" w14:textId="77777777" w:rsidR="009F0FA5" w:rsidRDefault="009F0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28"/>
        <w:szCs w:val="28"/>
      </w:rPr>
      <w:id w:val="-573037713"/>
      <w:docPartObj>
        <w:docPartGallery w:val="Page Numbers (Top of Page)"/>
        <w:docPartUnique/>
      </w:docPartObj>
    </w:sdtPr>
    <w:sdtEndPr>
      <w:rPr>
        <w:sz w:val="32"/>
      </w:rPr>
    </w:sdtEndPr>
    <w:sdtContent>
      <w:p w14:paraId="1F77F47E" w14:textId="77777777" w:rsidR="008B179B" w:rsidRPr="00271134" w:rsidRDefault="008B179B" w:rsidP="000E423A">
        <w:pPr>
          <w:pStyle w:val="Encabezado"/>
          <w:jc w:val="center"/>
          <w:rPr>
            <w:rFonts w:ascii="Arial" w:hAnsi="Arial" w:cs="Arial"/>
            <w:b/>
            <w:color w:val="0070C0"/>
            <w:sz w:val="36"/>
            <w:szCs w:val="28"/>
          </w:rPr>
        </w:pPr>
        <w:r w:rsidRPr="00271134">
          <w:rPr>
            <w:rFonts w:ascii="Arial" w:hAnsi="Arial" w:cs="Arial"/>
            <w:b/>
            <w:noProof/>
            <w:color w:val="0070C0"/>
            <w:sz w:val="36"/>
            <w:szCs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0AF3769" wp14:editId="6CED9C38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3D0A9397" w14:textId="77777777" w:rsidR="008B179B" w:rsidRPr="0041767A" w:rsidRDefault="008B179B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1767A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41767A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41767A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797110" w:rsidRPr="00797110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41767A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AF3769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" o:allowincell="f" fillcolor="#0070c0" stroked="f">
                  <v:textbox>
                    <w:txbxContent>
                      <w:p w14:paraId="3D0A9397" w14:textId="77777777" w:rsidR="008B179B" w:rsidRPr="0041767A" w:rsidRDefault="008B179B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1767A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41767A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41767A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797110" w:rsidRPr="00797110"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  <w:r w:rsidRPr="0041767A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271134">
          <w:rPr>
            <w:rFonts w:ascii="Arial" w:hAnsi="Arial" w:cs="Arial"/>
            <w:b/>
            <w:color w:val="0070C0"/>
            <w:sz w:val="36"/>
            <w:szCs w:val="28"/>
          </w:rPr>
          <w:t>IX CONGRESO INTERNACIONAL DE PSICOLOGÍA Y EDUCACIÓN</w:t>
        </w:r>
      </w:p>
      <w:p w14:paraId="57EB58DE" w14:textId="77777777" w:rsidR="008B179B" w:rsidRPr="00271134" w:rsidRDefault="008B179B" w:rsidP="000E423A">
        <w:pPr>
          <w:pStyle w:val="Encabezado"/>
          <w:jc w:val="center"/>
          <w:rPr>
            <w:rFonts w:ascii="Arial" w:hAnsi="Arial" w:cs="Arial"/>
            <w:b/>
            <w:color w:val="FF0000"/>
            <w:sz w:val="28"/>
            <w:szCs w:val="28"/>
          </w:rPr>
        </w:pPr>
      </w:p>
      <w:p w14:paraId="7ABD2758" w14:textId="735F8508" w:rsidR="008B179B" w:rsidRPr="00271134" w:rsidRDefault="00271134" w:rsidP="00271134">
        <w:pPr>
          <w:pStyle w:val="Encabezado"/>
          <w:jc w:val="both"/>
          <w:rPr>
            <w:rFonts w:ascii="Arial" w:hAnsi="Arial" w:cs="Arial"/>
            <w:b/>
            <w:color w:val="000000" w:themeColor="text1"/>
            <w:sz w:val="32"/>
            <w:szCs w:val="28"/>
          </w:rPr>
        </w:pP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 w:rsidR="008B179B" w:rsidRPr="00271134">
          <w:rPr>
            <w:rFonts w:ascii="Arial" w:hAnsi="Arial" w:cs="Arial"/>
            <w:b/>
            <w:color w:val="000000" w:themeColor="text1"/>
            <w:sz w:val="32"/>
            <w:szCs w:val="28"/>
          </w:rPr>
          <w:t xml:space="preserve">MODALIDAD </w:t>
        </w:r>
        <w:r w:rsidR="00775C1B">
          <w:rPr>
            <w:rFonts w:ascii="Arial" w:hAnsi="Arial" w:cs="Arial"/>
            <w:b/>
            <w:color w:val="000000" w:themeColor="text1"/>
            <w:sz w:val="32"/>
            <w:szCs w:val="28"/>
          </w:rPr>
          <w:t>EXCLUSIVA</w:t>
        </w:r>
        <w:r w:rsidR="009F0FA5">
          <w:rPr>
            <w:rFonts w:ascii="Arial" w:hAnsi="Arial" w:cs="Arial"/>
            <w:b/>
            <w:color w:val="000000" w:themeColor="text1"/>
            <w:sz w:val="32"/>
            <w:szCs w:val="28"/>
          </w:rPr>
          <w:t>M</w:t>
        </w:r>
        <w:r w:rsidR="00775C1B">
          <w:rPr>
            <w:rFonts w:ascii="Arial" w:hAnsi="Arial" w:cs="Arial"/>
            <w:b/>
            <w:color w:val="000000" w:themeColor="text1"/>
            <w:sz w:val="32"/>
            <w:szCs w:val="28"/>
          </w:rPr>
          <w:t>ENTE</w:t>
        </w:r>
        <w:r w:rsidR="008B179B" w:rsidRPr="00271134">
          <w:rPr>
            <w:rFonts w:ascii="Arial" w:hAnsi="Arial" w:cs="Arial"/>
            <w:b/>
            <w:color w:val="000000" w:themeColor="text1"/>
            <w:sz w:val="32"/>
            <w:szCs w:val="28"/>
          </w:rPr>
          <w:t xml:space="preserve"> PUBLICACIÓN</w:t>
        </w:r>
      </w:p>
      <w:p w14:paraId="459B4DFC" w14:textId="114ECD93" w:rsidR="008B179B" w:rsidRPr="00271134" w:rsidRDefault="00271134" w:rsidP="00271134">
        <w:pPr>
          <w:pStyle w:val="Encabezado"/>
          <w:jc w:val="both"/>
          <w:rPr>
            <w:rFonts w:ascii="Arial" w:hAnsi="Arial" w:cs="Arial"/>
            <w:b/>
            <w:color w:val="000000" w:themeColor="text1"/>
            <w:sz w:val="32"/>
            <w:szCs w:val="28"/>
          </w:rPr>
        </w:pP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28"/>
          </w:rPr>
          <w:tab/>
        </w:r>
        <w:r w:rsidR="008B179B" w:rsidRPr="00271134">
          <w:rPr>
            <w:rFonts w:ascii="Arial" w:hAnsi="Arial" w:cs="Arial"/>
            <w:b/>
            <w:color w:val="000000" w:themeColor="text1"/>
            <w:sz w:val="32"/>
            <w:szCs w:val="28"/>
          </w:rPr>
          <w:t>CASO PSICOLÓGICO, MÉDICO U OTRO - PROFESIONAL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58AF" w14:textId="77777777" w:rsidR="009F0FA5" w:rsidRDefault="009F0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3AEB"/>
    <w:rsid w:val="00004E8A"/>
    <w:rsid w:val="000E423A"/>
    <w:rsid w:val="000E6F67"/>
    <w:rsid w:val="000F7A94"/>
    <w:rsid w:val="0012214B"/>
    <w:rsid w:val="001665CA"/>
    <w:rsid w:val="00182FA4"/>
    <w:rsid w:val="00191B8E"/>
    <w:rsid w:val="001A17E8"/>
    <w:rsid w:val="001B47FF"/>
    <w:rsid w:val="00211F77"/>
    <w:rsid w:val="0021207D"/>
    <w:rsid w:val="00226E42"/>
    <w:rsid w:val="00271134"/>
    <w:rsid w:val="002E2C6F"/>
    <w:rsid w:val="003446CF"/>
    <w:rsid w:val="00385F21"/>
    <w:rsid w:val="003A63B4"/>
    <w:rsid w:val="003E2385"/>
    <w:rsid w:val="003E6345"/>
    <w:rsid w:val="0041767A"/>
    <w:rsid w:val="00421E7D"/>
    <w:rsid w:val="004732B1"/>
    <w:rsid w:val="00550CAE"/>
    <w:rsid w:val="00555E56"/>
    <w:rsid w:val="005644F8"/>
    <w:rsid w:val="00593843"/>
    <w:rsid w:val="005C1476"/>
    <w:rsid w:val="005C3937"/>
    <w:rsid w:val="005C4744"/>
    <w:rsid w:val="005D1319"/>
    <w:rsid w:val="005E64AF"/>
    <w:rsid w:val="005E6987"/>
    <w:rsid w:val="00606EF6"/>
    <w:rsid w:val="006363BB"/>
    <w:rsid w:val="006444A9"/>
    <w:rsid w:val="0064655F"/>
    <w:rsid w:val="006656A4"/>
    <w:rsid w:val="0068514D"/>
    <w:rsid w:val="006B1F96"/>
    <w:rsid w:val="0071395C"/>
    <w:rsid w:val="00721AAA"/>
    <w:rsid w:val="00775C1B"/>
    <w:rsid w:val="00797110"/>
    <w:rsid w:val="007A0993"/>
    <w:rsid w:val="007C142F"/>
    <w:rsid w:val="007D607B"/>
    <w:rsid w:val="0081728E"/>
    <w:rsid w:val="00820534"/>
    <w:rsid w:val="008668CA"/>
    <w:rsid w:val="008B179B"/>
    <w:rsid w:val="00917DA3"/>
    <w:rsid w:val="00920C87"/>
    <w:rsid w:val="009B7AC0"/>
    <w:rsid w:val="009F0FA5"/>
    <w:rsid w:val="00A906CB"/>
    <w:rsid w:val="00A91BDD"/>
    <w:rsid w:val="00A97A1D"/>
    <w:rsid w:val="00AA6C70"/>
    <w:rsid w:val="00AB68B6"/>
    <w:rsid w:val="00AD7DCD"/>
    <w:rsid w:val="00AE3D60"/>
    <w:rsid w:val="00AE5830"/>
    <w:rsid w:val="00B01816"/>
    <w:rsid w:val="00B52189"/>
    <w:rsid w:val="00B54A41"/>
    <w:rsid w:val="00B66058"/>
    <w:rsid w:val="00B8056E"/>
    <w:rsid w:val="00B94F7F"/>
    <w:rsid w:val="00BF162E"/>
    <w:rsid w:val="00BF2AD7"/>
    <w:rsid w:val="00C01A38"/>
    <w:rsid w:val="00C16C5B"/>
    <w:rsid w:val="00C65C7B"/>
    <w:rsid w:val="00C9176D"/>
    <w:rsid w:val="00D21634"/>
    <w:rsid w:val="00D33FEB"/>
    <w:rsid w:val="00D52086"/>
    <w:rsid w:val="00D64E0A"/>
    <w:rsid w:val="00D92F77"/>
    <w:rsid w:val="00DB1B32"/>
    <w:rsid w:val="00DC76F5"/>
    <w:rsid w:val="00E178CC"/>
    <w:rsid w:val="00E91A4C"/>
    <w:rsid w:val="00EC40D9"/>
    <w:rsid w:val="00EC703F"/>
    <w:rsid w:val="00ED48C3"/>
    <w:rsid w:val="00EE78D4"/>
    <w:rsid w:val="00F074FA"/>
    <w:rsid w:val="00F17407"/>
    <w:rsid w:val="00F22F2F"/>
    <w:rsid w:val="00F57502"/>
    <w:rsid w:val="00F60305"/>
    <w:rsid w:val="00F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1EC364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EB3EA-6D21-ED49-9144-AE54AF33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633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2019-11-13T15:09:00Z</cp:lastPrinted>
  <dcterms:created xsi:type="dcterms:W3CDTF">2020-09-04T19:45:00Z</dcterms:created>
  <dcterms:modified xsi:type="dcterms:W3CDTF">2020-09-04T19:45:00Z</dcterms:modified>
</cp:coreProperties>
</file>