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84" w:rsidRPr="007E2729" w:rsidRDefault="003E665C" w:rsidP="007B77BD">
      <w:pPr>
        <w:ind w:left="6237"/>
        <w:rPr>
          <w:sz w:val="20"/>
          <w:szCs w:val="20"/>
        </w:rPr>
      </w:pPr>
      <w:r w:rsidRPr="007E2729">
        <w:rPr>
          <w:sz w:val="20"/>
          <w:szCs w:val="20"/>
        </w:rPr>
        <w:t>Типовая форма утверждена</w:t>
      </w:r>
      <w:r w:rsidR="007B77BD">
        <w:rPr>
          <w:sz w:val="20"/>
          <w:szCs w:val="20"/>
        </w:rPr>
        <w:t xml:space="preserve"> </w:t>
      </w:r>
      <w:r w:rsidRPr="007E2729">
        <w:rPr>
          <w:sz w:val="20"/>
          <w:szCs w:val="20"/>
        </w:rPr>
        <w:t>Постановлением Правительства Российской Федерации от 13.07.2019 г. № 897</w:t>
      </w:r>
      <w:r w:rsidR="005048B3" w:rsidRPr="007E2729">
        <w:rPr>
          <w:sz w:val="20"/>
          <w:szCs w:val="20"/>
        </w:rPr>
        <w:t xml:space="preserve"> «О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организациями»</w:t>
      </w:r>
      <w:r w:rsidR="001A0A84" w:rsidRPr="007E2729">
        <w:rPr>
          <w:sz w:val="20"/>
          <w:szCs w:val="20"/>
        </w:rPr>
        <w:t> </w:t>
      </w:r>
    </w:p>
    <w:p w:rsidR="00D90041" w:rsidRDefault="00D90041" w:rsidP="001A0A84">
      <w:pPr>
        <w:jc w:val="center"/>
      </w:pP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ДОГОВОР</w:t>
      </w:r>
    </w:p>
    <w:p w:rsidR="001A0A84" w:rsidRDefault="001A0A84" w:rsidP="00452944">
      <w:pPr>
        <w:jc w:val="center"/>
        <w:rPr>
          <w:rFonts w:ascii="Verdana" w:hAnsi="Verdana"/>
          <w:sz w:val="21"/>
          <w:szCs w:val="21"/>
        </w:rPr>
      </w:pPr>
      <w:r>
        <w:t>холодного водоснабжения, водоотведения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5048B3" w:rsidP="001A0A8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г. Красногорск </w:t>
      </w:r>
      <w:r w:rsidR="001A0A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A0A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0A84">
        <w:rPr>
          <w:rFonts w:ascii="Times New Roman" w:hAnsi="Times New Roman" w:cs="Times New Roman"/>
          <w:sz w:val="24"/>
          <w:szCs w:val="24"/>
        </w:rPr>
        <w:t xml:space="preserve"> ___________ 20_</w:t>
      </w:r>
      <w:r w:rsidR="007B77BD">
        <w:rPr>
          <w:rFonts w:ascii="Times New Roman" w:hAnsi="Times New Roman" w:cs="Times New Roman"/>
          <w:sz w:val="24"/>
          <w:szCs w:val="24"/>
        </w:rPr>
        <w:t>__</w:t>
      </w:r>
      <w:r w:rsidR="001A0A84">
        <w:rPr>
          <w:rFonts w:ascii="Times New Roman" w:hAnsi="Times New Roman" w:cs="Times New Roman"/>
          <w:sz w:val="24"/>
          <w:szCs w:val="24"/>
        </w:rPr>
        <w:t>_ г.</w:t>
      </w:r>
    </w:p>
    <w:p w:rsidR="001A0A84" w:rsidRDefault="001A0A84" w:rsidP="001A0A8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131E" w:rsidRPr="00AD131E" w:rsidRDefault="005048B3" w:rsidP="00AD131E">
      <w:pPr>
        <w:pStyle w:val="HTML"/>
        <w:tabs>
          <w:tab w:val="clear" w:pos="9160"/>
          <w:tab w:val="left" w:pos="10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131E">
        <w:rPr>
          <w:rFonts w:ascii="Times New Roman" w:hAnsi="Times New Roman" w:cs="Times New Roman"/>
          <w:sz w:val="24"/>
          <w:szCs w:val="24"/>
        </w:rPr>
        <w:t xml:space="preserve">Акционерное </w:t>
      </w:r>
      <w:r w:rsidR="00E92DD5" w:rsidRPr="00AD131E">
        <w:rPr>
          <w:rFonts w:ascii="Times New Roman" w:hAnsi="Times New Roman" w:cs="Times New Roman"/>
          <w:sz w:val="24"/>
          <w:szCs w:val="24"/>
        </w:rPr>
        <w:t>о</w:t>
      </w:r>
      <w:r w:rsidRPr="00AD131E">
        <w:rPr>
          <w:rFonts w:ascii="Times New Roman" w:hAnsi="Times New Roman" w:cs="Times New Roman"/>
          <w:sz w:val="24"/>
          <w:szCs w:val="24"/>
        </w:rPr>
        <w:t>бщество «Водоканал»</w:t>
      </w:r>
      <w:r w:rsidR="001A0A84" w:rsidRPr="00AD131E">
        <w:rPr>
          <w:rFonts w:ascii="Times New Roman" w:hAnsi="Times New Roman" w:cs="Times New Roman"/>
          <w:sz w:val="24"/>
          <w:szCs w:val="24"/>
        </w:rPr>
        <w:t>,</w:t>
      </w:r>
      <w:r w:rsidRPr="00AD131E">
        <w:rPr>
          <w:rFonts w:ascii="Times New Roman" w:hAnsi="Times New Roman" w:cs="Times New Roman"/>
          <w:sz w:val="24"/>
          <w:szCs w:val="24"/>
        </w:rPr>
        <w:t xml:space="preserve"> </w:t>
      </w:r>
      <w:r w:rsidR="001A0A84" w:rsidRPr="00AD131E">
        <w:rPr>
          <w:rFonts w:ascii="Times New Roman" w:hAnsi="Times New Roman" w:cs="Times New Roman"/>
          <w:sz w:val="24"/>
          <w:szCs w:val="24"/>
        </w:rPr>
        <w:t>именуем</w:t>
      </w:r>
      <w:r w:rsidRPr="00AD131E">
        <w:rPr>
          <w:rFonts w:ascii="Times New Roman" w:hAnsi="Times New Roman" w:cs="Times New Roman"/>
          <w:sz w:val="24"/>
          <w:szCs w:val="24"/>
        </w:rPr>
        <w:t>ое</w:t>
      </w:r>
      <w:r w:rsidR="001A0A84" w:rsidRPr="00AD131E">
        <w:rPr>
          <w:rFonts w:ascii="Times New Roman" w:hAnsi="Times New Roman" w:cs="Times New Roman"/>
          <w:sz w:val="24"/>
          <w:szCs w:val="24"/>
        </w:rPr>
        <w:t xml:space="preserve">   в   дальнейшем   ресурсоснабжающей    организацией, </w:t>
      </w:r>
      <w:r w:rsidR="007B77BD">
        <w:rPr>
          <w:rFonts w:ascii="Times New Roman" w:hAnsi="Times New Roman" w:cs="Times New Roman"/>
          <w:sz w:val="24"/>
          <w:szCs w:val="24"/>
        </w:rPr>
        <w:t xml:space="preserve">в </w:t>
      </w:r>
      <w:r w:rsidR="001A0A84" w:rsidRPr="00AD131E">
        <w:rPr>
          <w:rFonts w:ascii="Times New Roman" w:hAnsi="Times New Roman" w:cs="Times New Roman"/>
          <w:sz w:val="24"/>
          <w:szCs w:val="24"/>
        </w:rPr>
        <w:t>лице</w:t>
      </w:r>
      <w:r w:rsidRPr="00AD131E">
        <w:rPr>
          <w:rFonts w:ascii="Times New Roman" w:hAnsi="Times New Roman" w:cs="Times New Roman"/>
          <w:sz w:val="24"/>
          <w:szCs w:val="24"/>
        </w:rPr>
        <w:t xml:space="preserve"> генерального директора Шейкина Петра Михайловича, </w:t>
      </w:r>
      <w:r w:rsidR="001A0A84" w:rsidRPr="00AD13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D131E">
        <w:rPr>
          <w:rFonts w:ascii="Times New Roman" w:hAnsi="Times New Roman" w:cs="Times New Roman"/>
          <w:sz w:val="24"/>
          <w:szCs w:val="24"/>
        </w:rPr>
        <w:t>Устава</w:t>
      </w:r>
      <w:r w:rsidR="001A0A84" w:rsidRPr="00AD131E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AD131E">
        <w:rPr>
          <w:rFonts w:ascii="Times New Roman" w:hAnsi="Times New Roman" w:cs="Times New Roman"/>
          <w:sz w:val="24"/>
          <w:szCs w:val="24"/>
        </w:rPr>
        <w:t xml:space="preserve"> </w:t>
      </w:r>
      <w:r w:rsidR="001A0A84" w:rsidRPr="00AD131E">
        <w:rPr>
          <w:rFonts w:ascii="Times New Roman" w:hAnsi="Times New Roman" w:cs="Times New Roman"/>
          <w:sz w:val="24"/>
          <w:szCs w:val="24"/>
        </w:rPr>
        <w:t xml:space="preserve">и </w:t>
      </w:r>
      <w:r w:rsidR="00AD131E" w:rsidRPr="00AD131E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(N помещения, почтовый адрес многоквартирного дома)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______________,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физического лица - фамилия, имя, отчество (при наличии), паспортные данные, ИНН (при наличии); для юридического лица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наименование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полное и сокращенное), ИНН, ОГРН)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дата рождения_______________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 место рождения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_________________,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физического </w:t>
      </w:r>
      <w:proofErr w:type="gramStart"/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лица)   </w:t>
      </w:r>
      <w:proofErr w:type="gramEnd"/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(для физического лица)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адрес регистрации 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__________________________________________,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физического лица)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номер телефона 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________,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e-</w:t>
      </w:r>
      <w:proofErr w:type="spellStart"/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 наличии) 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_______________,</w:t>
      </w:r>
    </w:p>
    <w:p w:rsidR="00AD131E" w:rsidRPr="00AD131E" w:rsidRDefault="00AD131E" w:rsidP="00AD131E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именуемый в дальнейшем потребителем, с другой стороны, совместно именуемые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131E">
        <w:rPr>
          <w:rFonts w:ascii="Times New Roman" w:eastAsia="Times New Roman" w:hAnsi="Times New Roman" w:cs="Times New Roman"/>
          <w:b/>
          <w:sz w:val="24"/>
          <w:szCs w:val="24"/>
        </w:rPr>
        <w:t>в дальнейшем сторонами, заключили настоящий договор о нижеследующем:</w:t>
      </w:r>
    </w:p>
    <w:p w:rsidR="001A0A84" w:rsidRDefault="001A0A84" w:rsidP="00AD131E">
      <w:pPr>
        <w:pStyle w:val="HTML"/>
        <w:tabs>
          <w:tab w:val="clear" w:pos="9160"/>
          <w:tab w:val="left" w:pos="10200"/>
        </w:tabs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I. Предмет договора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B822BC" w:rsidP="00B822BC">
      <w:pPr>
        <w:pStyle w:val="HTML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600"/>
          <w:tab w:val="left" w:pos="1032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1A0A84">
        <w:rPr>
          <w:rFonts w:ascii="Times New Roman" w:hAnsi="Times New Roman" w:cs="Times New Roman"/>
          <w:sz w:val="24"/>
          <w:szCs w:val="24"/>
        </w:rPr>
        <w:t>1.  По  настоящему  договору  ресурсоснабжающая  организация  обязуется</w:t>
      </w:r>
      <w:r>
        <w:t xml:space="preserve"> </w:t>
      </w:r>
      <w:r w:rsidR="001A0A84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="001A0A84">
        <w:rPr>
          <w:rFonts w:ascii="Times New Roman" w:hAnsi="Times New Roman" w:cs="Times New Roman"/>
          <w:sz w:val="24"/>
          <w:szCs w:val="24"/>
        </w:rPr>
        <w:t>потребителю   коммунальную   услугу  (коммунальные  услуги)</w:t>
      </w:r>
      <w:r>
        <w:t xml:space="preserve"> </w:t>
      </w:r>
      <w:r w:rsidR="001A0A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A0A84">
        <w:rPr>
          <w:rFonts w:ascii="Times New Roman" w:hAnsi="Times New Roman" w:cs="Times New Roman"/>
          <w:sz w:val="24"/>
          <w:szCs w:val="24"/>
        </w:rPr>
        <w:t>__,</w:t>
      </w:r>
    </w:p>
    <w:p w:rsidR="001A0A84" w:rsidRPr="00B822BC" w:rsidRDefault="001A0A84" w:rsidP="00B822BC">
      <w:pPr>
        <w:pStyle w:val="HTML"/>
        <w:jc w:val="center"/>
      </w:pPr>
      <w:r w:rsidRPr="00B822BC">
        <w:rPr>
          <w:rFonts w:ascii="Times New Roman" w:hAnsi="Times New Roman" w:cs="Times New Roman"/>
        </w:rPr>
        <w:t>(вид коммунальной услуги)</w:t>
      </w:r>
    </w:p>
    <w:p w:rsidR="001A0A84" w:rsidRDefault="001A0A84" w:rsidP="00B822BC">
      <w:pPr>
        <w:pStyle w:val="HTML"/>
        <w:tabs>
          <w:tab w:val="clear" w:pos="8244"/>
          <w:tab w:val="clear" w:pos="916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в  том числе потребляемую при содержании и использовании общего имущества в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вносить  ресурсоснабжающей организации плату за коммунальную услугу в сроки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B822BC"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Дата начала предоставления коммунальной услуги (коммунальных </w:t>
      </w:r>
      <w:proofErr w:type="gramStart"/>
      <w:r>
        <w:t xml:space="preserve">услуг) </w:t>
      </w:r>
      <w:r w:rsidR="00B822BC">
        <w:t xml:space="preserve">  </w:t>
      </w:r>
      <w:proofErr w:type="gramEnd"/>
      <w:r w:rsidR="00B822BC">
        <w:t xml:space="preserve">                                «</w:t>
      </w:r>
      <w:r>
        <w:t>__</w:t>
      </w:r>
      <w:r w:rsidR="00B822BC">
        <w:t>»</w:t>
      </w:r>
      <w:r>
        <w:t xml:space="preserve"> ________ 20__ г.</w:t>
      </w:r>
    </w:p>
    <w:p w:rsidR="00E23DA6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II. Общие положения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3. Параметры жилого помещения потребителя: площадь жилого помещения _____ м</w:t>
      </w:r>
      <w:r>
        <w:rPr>
          <w:sz w:val="16"/>
          <w:szCs w:val="16"/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sz w:val="16"/>
          <w:szCs w:val="16"/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sz w:val="16"/>
          <w:szCs w:val="16"/>
          <w:vertAlign w:val="superscript"/>
        </w:rPr>
        <w:t>2</w:t>
      </w:r>
      <w:r>
        <w:t>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по почтовому адресу __________________________________;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по адресу электронной почты ____________ (без направления копии на бумажном носителе);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иной способ, согласованный сторонами ______________________.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отправления ресурсоснабжающей организацией на адрес электронной почты, предоставленный потребителем;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III. Обязанности и права сторон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7. Ресурсоснабжающая организация обязана: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</w:t>
      </w:r>
      <w:r>
        <w:lastRenderedPageBreak/>
        <w:t>коммунальных услуг, - также акта, фиксирующего вред, причиненный жизни, здоровью или имуществу потребителя;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е) нести иные обязанности, предусмотренные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8. Ресурсоснабжающая организация имеет право: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</w:t>
      </w:r>
      <w:bookmarkStart w:id="0" w:name="_GoBack"/>
      <w:r>
        <w:t xml:space="preserve">электрической энергии и газа, и составлять акт об установлении количества граждан, временно </w:t>
      </w:r>
      <w:bookmarkEnd w:id="0"/>
      <w:r>
        <w:t>проживающих в жилом помещении, в порядке, предусмотренном пунктом 56(1) Правил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в) привлекать </w:t>
      </w:r>
      <w:r w:rsidR="00F579B6">
        <w:t xml:space="preserve">с письменного согласия потребителя и </w:t>
      </w:r>
      <w:r>
        <w:t>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г) осуществлять иные права, предусмотренные законодательством Российской Федерации и настоящим договором.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9. Потребитель обязан: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>
        <w:t>потребителя, в случае, если</w:t>
      </w:r>
      <w:proofErr w:type="gramEnd"/>
      <w: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и) не осуществлять действия, предусмотренные пунктом 35 Правил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к) нести иные обязанности, предусмотренные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10. Потребитель имеет право: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а) получать в необходимых объемах коммунальную услугу надлежащего качества;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е) осуществлять иные права, предусмотренные законодательством Российской Федерации.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IV. Учет объема (количества) коммунальной услуги,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предоставленной потребителю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V. Размер платы за коммунальную услугу и порядок расчетов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</w:t>
      </w:r>
      <w:r>
        <w:lastRenderedPageBreak/>
        <w:t>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VI. Ограничение, приостановление, возобновление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предоставления коммунальной услуги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VII. Ответственность сторон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VIII. Порядок разрешения споров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IX. Действие, изменение и расторжение договора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1A0A84" w:rsidRDefault="001A0A84" w:rsidP="001A0A8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>
          <w:rPr>
            <w:rStyle w:val="a3"/>
            <w:u w:val="none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>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jc w:val="center"/>
        <w:rPr>
          <w:rFonts w:ascii="Verdana" w:hAnsi="Verdana"/>
          <w:sz w:val="21"/>
          <w:szCs w:val="21"/>
        </w:rPr>
      </w:pPr>
      <w:r>
        <w:t>X. Заключительные положения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A0A84" w:rsidRDefault="001A0A84" w:rsidP="001A0A84">
      <w:pPr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</w:t>
      </w:r>
      <w:r w:rsidR="006A654F">
        <w:t>.</w:t>
      </w:r>
    </w:p>
    <w:p w:rsidR="001A0A84" w:rsidRDefault="001A0A84" w:rsidP="001A0A84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3066AA" w:rsidRDefault="003066AA" w:rsidP="001A0A84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5017"/>
      </w:tblGrid>
      <w:tr w:rsidR="003066AA" w:rsidRPr="005878B3" w:rsidTr="005878B3">
        <w:tc>
          <w:tcPr>
            <w:tcW w:w="5508" w:type="dxa"/>
            <w:shd w:val="clear" w:color="auto" w:fill="auto"/>
          </w:tcPr>
          <w:p w:rsidR="003066AA" w:rsidRPr="005878B3" w:rsidRDefault="003066AA" w:rsidP="005878B3">
            <w:pPr>
              <w:jc w:val="center"/>
              <w:rPr>
                <w:b/>
              </w:rPr>
            </w:pPr>
            <w:r w:rsidRPr="005878B3">
              <w:rPr>
                <w:b/>
              </w:rPr>
              <w:t>Ресурсоснабжающая организация:</w:t>
            </w:r>
          </w:p>
        </w:tc>
        <w:tc>
          <w:tcPr>
            <w:tcW w:w="5017" w:type="dxa"/>
            <w:shd w:val="clear" w:color="auto" w:fill="auto"/>
          </w:tcPr>
          <w:p w:rsidR="003066AA" w:rsidRPr="003066AA" w:rsidRDefault="003066AA" w:rsidP="005878B3">
            <w:pPr>
              <w:jc w:val="center"/>
            </w:pPr>
            <w:r w:rsidRPr="005878B3">
              <w:rPr>
                <w:b/>
              </w:rPr>
              <w:t>Потребитель</w:t>
            </w:r>
            <w:r w:rsidRPr="003066AA">
              <w:t>:</w:t>
            </w:r>
          </w:p>
        </w:tc>
      </w:tr>
      <w:tr w:rsidR="003066AA" w:rsidRPr="005878B3" w:rsidTr="005878B3">
        <w:tc>
          <w:tcPr>
            <w:tcW w:w="5508" w:type="dxa"/>
            <w:shd w:val="clear" w:color="auto" w:fill="auto"/>
          </w:tcPr>
          <w:p w:rsidR="003066AA" w:rsidRPr="003066AA" w:rsidRDefault="009C67E5" w:rsidP="00F37D34">
            <w:r>
              <w:t xml:space="preserve">АО </w:t>
            </w:r>
            <w:r w:rsidR="003066AA" w:rsidRPr="003066AA">
              <w:t>«Водоканал»</w:t>
            </w:r>
          </w:p>
        </w:tc>
        <w:tc>
          <w:tcPr>
            <w:tcW w:w="5017" w:type="dxa"/>
            <w:shd w:val="clear" w:color="auto" w:fill="auto"/>
          </w:tcPr>
          <w:p w:rsidR="003066AA" w:rsidRPr="003066AA" w:rsidRDefault="003066AA" w:rsidP="005878B3">
            <w:pPr>
              <w:jc w:val="center"/>
            </w:pPr>
          </w:p>
        </w:tc>
      </w:tr>
      <w:tr w:rsidR="003066AA" w:rsidRPr="005878B3" w:rsidTr="005878B3">
        <w:tc>
          <w:tcPr>
            <w:tcW w:w="5508" w:type="dxa"/>
            <w:shd w:val="clear" w:color="auto" w:fill="auto"/>
          </w:tcPr>
          <w:p w:rsidR="003066AA" w:rsidRDefault="003066AA" w:rsidP="00F37D34">
            <w:r>
              <w:t xml:space="preserve">Адрес: 143409, Россия, Московская область, </w:t>
            </w:r>
          </w:p>
          <w:p w:rsidR="003066AA" w:rsidRDefault="003066AA" w:rsidP="00F37D34">
            <w:r>
              <w:t>г. Красногорск, ул. Ленина, д. 62</w:t>
            </w:r>
          </w:p>
          <w:p w:rsidR="003066AA" w:rsidRDefault="003066AA" w:rsidP="00F37D34">
            <w:r>
              <w:t>тел. 8 (495) 562-00-63</w:t>
            </w:r>
          </w:p>
          <w:p w:rsidR="003066AA" w:rsidRPr="00282C17" w:rsidRDefault="003066AA" w:rsidP="00F37D34">
            <w:proofErr w:type="spellStart"/>
            <w:proofErr w:type="gramStart"/>
            <w:r>
              <w:t>эл.почт</w:t>
            </w:r>
            <w:r w:rsidR="00F37D34">
              <w:t>а</w:t>
            </w:r>
            <w:proofErr w:type="spellEnd"/>
            <w:proofErr w:type="gramEnd"/>
            <w:r>
              <w:t xml:space="preserve">: </w:t>
            </w:r>
            <w:hyperlink r:id="rId6" w:history="1">
              <w:r w:rsidR="00C71982" w:rsidRPr="001C48DC">
                <w:rPr>
                  <w:rStyle w:val="a3"/>
                  <w:lang w:val="en-US"/>
                </w:rPr>
                <w:t>dogovor</w:t>
              </w:r>
              <w:r w:rsidR="00C71982" w:rsidRPr="001C48DC">
                <w:rPr>
                  <w:rStyle w:val="a3"/>
                </w:rPr>
                <w:t>@</w:t>
              </w:r>
              <w:r w:rsidR="00C71982" w:rsidRPr="001C48DC">
                <w:rPr>
                  <w:rStyle w:val="a3"/>
                  <w:lang w:val="en-US"/>
                </w:rPr>
                <w:t>krasvk</w:t>
              </w:r>
              <w:r w:rsidR="00C71982" w:rsidRPr="001C48DC">
                <w:rPr>
                  <w:rStyle w:val="a3"/>
                </w:rPr>
                <w:t>.</w:t>
              </w:r>
              <w:proofErr w:type="spellStart"/>
              <w:r w:rsidR="00C71982" w:rsidRPr="001C48D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282C17" w:rsidRPr="005878B3" w:rsidRDefault="00282C17" w:rsidP="00F37D34">
            <w:pPr>
              <w:rPr>
                <w:highlight w:val="yellow"/>
              </w:rPr>
            </w:pPr>
            <w:r w:rsidRPr="005878B3">
              <w:rPr>
                <w:highlight w:val="yellow"/>
              </w:rPr>
              <w:t>ИНН:</w:t>
            </w:r>
            <w:r w:rsidR="00C71982" w:rsidRPr="00C71982">
              <w:rPr>
                <w:highlight w:val="yellow"/>
              </w:rPr>
              <w:t>5024022700</w:t>
            </w:r>
            <w:r w:rsidRPr="005878B3">
              <w:rPr>
                <w:highlight w:val="yellow"/>
              </w:rPr>
              <w:t>……</w:t>
            </w:r>
          </w:p>
          <w:p w:rsidR="00282C17" w:rsidRPr="005878B3" w:rsidRDefault="00282C17" w:rsidP="00F37D34">
            <w:pPr>
              <w:rPr>
                <w:highlight w:val="yellow"/>
              </w:rPr>
            </w:pPr>
            <w:r w:rsidRPr="005878B3">
              <w:rPr>
                <w:highlight w:val="yellow"/>
              </w:rPr>
              <w:t>КПП:</w:t>
            </w:r>
            <w:r w:rsidR="00C71982">
              <w:rPr>
                <w:highlight w:val="yellow"/>
                <w:lang w:val="en-US"/>
              </w:rPr>
              <w:t>502401001</w:t>
            </w:r>
            <w:r w:rsidRPr="005878B3">
              <w:rPr>
                <w:highlight w:val="yellow"/>
              </w:rPr>
              <w:t>……</w:t>
            </w:r>
          </w:p>
          <w:p w:rsidR="00282C17" w:rsidRPr="005878B3" w:rsidRDefault="00282C17" w:rsidP="00F37D34">
            <w:pPr>
              <w:rPr>
                <w:highlight w:val="yellow"/>
              </w:rPr>
            </w:pPr>
            <w:r w:rsidRPr="005878B3">
              <w:rPr>
                <w:highlight w:val="yellow"/>
              </w:rPr>
              <w:t>р/с</w:t>
            </w:r>
            <w:r w:rsidR="00C71982">
              <w:rPr>
                <w:highlight w:val="yellow"/>
                <w:lang w:val="en-US"/>
              </w:rPr>
              <w:t>40702810940000064462</w:t>
            </w:r>
            <w:proofErr w:type="gramStart"/>
            <w:r w:rsidRPr="005878B3">
              <w:rPr>
                <w:highlight w:val="yellow"/>
              </w:rPr>
              <w:t>…….</w:t>
            </w:r>
            <w:proofErr w:type="gramEnd"/>
            <w:r w:rsidRPr="005878B3">
              <w:rPr>
                <w:highlight w:val="yellow"/>
              </w:rPr>
              <w:t>.</w:t>
            </w:r>
          </w:p>
          <w:p w:rsidR="00282C17" w:rsidRPr="00282C17" w:rsidRDefault="00282C17" w:rsidP="00F37D34">
            <w:r w:rsidRPr="005878B3">
              <w:rPr>
                <w:highlight w:val="yellow"/>
              </w:rPr>
              <w:t>………………………..</w:t>
            </w:r>
          </w:p>
        </w:tc>
        <w:tc>
          <w:tcPr>
            <w:tcW w:w="5017" w:type="dxa"/>
            <w:shd w:val="clear" w:color="auto" w:fill="auto"/>
          </w:tcPr>
          <w:p w:rsidR="003066AA" w:rsidRPr="005878B3" w:rsidRDefault="004C7FE7" w:rsidP="005878B3">
            <w:pPr>
              <w:jc w:val="center"/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________________________________________________________________________________</w:t>
            </w:r>
          </w:p>
          <w:p w:rsidR="004C7FE7" w:rsidRPr="005878B3" w:rsidRDefault="004C7FE7" w:rsidP="005878B3">
            <w:pPr>
              <w:jc w:val="center"/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</w:t>
            </w:r>
          </w:p>
          <w:p w:rsidR="00B11DCB" w:rsidRPr="005878B3" w:rsidRDefault="00B11DCB" w:rsidP="005878B3">
            <w:pPr>
              <w:jc w:val="center"/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________________________________________________________________________________</w:t>
            </w:r>
          </w:p>
          <w:p w:rsidR="00B11DCB" w:rsidRPr="005878B3" w:rsidRDefault="00B11DCB" w:rsidP="00B11DCB">
            <w:pPr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</w:t>
            </w:r>
          </w:p>
          <w:p w:rsidR="001A6965" w:rsidRPr="005878B3" w:rsidRDefault="001A6965" w:rsidP="005878B3">
            <w:pPr>
              <w:jc w:val="center"/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________________________________________________________________________________</w:t>
            </w:r>
          </w:p>
          <w:p w:rsidR="001A6965" w:rsidRPr="005878B3" w:rsidRDefault="001A6965" w:rsidP="001A6965">
            <w:pPr>
              <w:rPr>
                <w:lang w:val="en-US"/>
              </w:rPr>
            </w:pPr>
            <w:r w:rsidRPr="005878B3">
              <w:rPr>
                <w:lang w:val="en-US"/>
              </w:rPr>
              <w:t>________________________________________</w:t>
            </w:r>
          </w:p>
        </w:tc>
      </w:tr>
    </w:tbl>
    <w:p w:rsidR="00DE4500" w:rsidRDefault="004C7FE7">
      <w:r>
        <w:t>____________</w:t>
      </w:r>
      <w:r w:rsidR="00AD131E">
        <w:t>________</w:t>
      </w:r>
      <w:r w:rsidR="00B11DCB">
        <w:t>/__________________</w:t>
      </w:r>
    </w:p>
    <w:p w:rsidR="00DE4500" w:rsidRDefault="00DE4500"/>
    <w:p w:rsidR="00DE4500" w:rsidRDefault="00B11DCB">
      <w:r>
        <w:t xml:space="preserve">                 М.П.</w:t>
      </w:r>
    </w:p>
    <w:sectPr w:rsidR="00DE4500" w:rsidSect="00AD131E">
      <w:pgSz w:w="11905" w:h="16838" w:code="9"/>
      <w:pgMar w:top="851" w:right="745" w:bottom="709" w:left="851" w:header="720" w:footer="74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4"/>
    <w:rsid w:val="00002A31"/>
    <w:rsid w:val="00152441"/>
    <w:rsid w:val="001A0A84"/>
    <w:rsid w:val="001A6965"/>
    <w:rsid w:val="00253678"/>
    <w:rsid w:val="00282C17"/>
    <w:rsid w:val="003066AA"/>
    <w:rsid w:val="00337F21"/>
    <w:rsid w:val="003D04B6"/>
    <w:rsid w:val="003E665C"/>
    <w:rsid w:val="004026CE"/>
    <w:rsid w:val="00452944"/>
    <w:rsid w:val="00486222"/>
    <w:rsid w:val="004A221D"/>
    <w:rsid w:val="004C7FE7"/>
    <w:rsid w:val="005048B3"/>
    <w:rsid w:val="005878B3"/>
    <w:rsid w:val="00616990"/>
    <w:rsid w:val="006A654F"/>
    <w:rsid w:val="007B77BD"/>
    <w:rsid w:val="007E2729"/>
    <w:rsid w:val="009C67E5"/>
    <w:rsid w:val="00A87BC4"/>
    <w:rsid w:val="00A90D82"/>
    <w:rsid w:val="00AC68A8"/>
    <w:rsid w:val="00AD131E"/>
    <w:rsid w:val="00AF413F"/>
    <w:rsid w:val="00B11DCB"/>
    <w:rsid w:val="00B822BC"/>
    <w:rsid w:val="00C71982"/>
    <w:rsid w:val="00CA646B"/>
    <w:rsid w:val="00CB029C"/>
    <w:rsid w:val="00D90041"/>
    <w:rsid w:val="00DE4500"/>
    <w:rsid w:val="00E12B77"/>
    <w:rsid w:val="00E17858"/>
    <w:rsid w:val="00E23DA6"/>
    <w:rsid w:val="00E92DD5"/>
    <w:rsid w:val="00F37D34"/>
    <w:rsid w:val="00F579B6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C475C36"/>
  <w15:chartTrackingRefBased/>
  <w15:docId w15:val="{574091E5-AC0D-405E-ADAA-7FAE7C5C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A0A84"/>
    <w:rPr>
      <w:color w:val="0000FF"/>
      <w:u w:val="single"/>
    </w:rPr>
  </w:style>
  <w:style w:type="paragraph" w:styleId="HTML">
    <w:name w:val="HTML Preformatted"/>
    <w:basedOn w:val="a"/>
    <w:rsid w:val="001A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30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uiPriority w:val="99"/>
    <w:semiHidden/>
    <w:unhideWhenUsed/>
    <w:rsid w:val="00C7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vor@krasvk.ru" TargetMode="External"/><Relationship Id="rId5" Type="http://schemas.openxmlformats.org/officeDocument/2006/relationships/hyperlink" Target="https://login.consultant.ru/link/?rnd=F2F5377BB49F70EED4663477B2DD1A75&amp;req=doc&amp;base=RZR&amp;n=286959&amp;REFFIELD=134&amp;REFDST=100240&amp;REFDOC=329580&amp;REFBASE=RZR&amp;stat=refcode%3D16876%3Bindex%3D335&amp;date=05.03.2020" TargetMode="External"/><Relationship Id="rId4" Type="http://schemas.openxmlformats.org/officeDocument/2006/relationships/hyperlink" Target="https://login.consultant.ru/link/?rnd=F2F5377BB49F70EED4663477B2DD1A75&amp;req=doc&amp;base=RZR&amp;n=286959&amp;REFFIELD=134&amp;REFDST=100240&amp;REFDOC=329580&amp;REFBASE=RZR&amp;stat=refcode%3D16876%3Bindex%3D335&amp;date=05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"Приложение N 1(1)</vt:lpstr>
    </vt:vector>
  </TitlesOfParts>
  <Company>о</Company>
  <LinksUpToDate>false</LinksUpToDate>
  <CharactersWithSpaces>21440</CharactersWithSpaces>
  <SharedDoc>false</SharedDoc>
  <HLinks>
    <vt:vector size="18" baseType="variant">
      <vt:variant>
        <vt:i4>4325501</vt:i4>
      </vt:variant>
      <vt:variant>
        <vt:i4>6</vt:i4>
      </vt:variant>
      <vt:variant>
        <vt:i4>0</vt:i4>
      </vt:variant>
      <vt:variant>
        <vt:i4>5</vt:i4>
      </vt:variant>
      <vt:variant>
        <vt:lpwstr>mailto:dogovor@krasvk.ru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https://login.consultant.ru/link/?rnd=F2F5377BB49F70EED4663477B2DD1A75&amp;req=doc&amp;base=RZR&amp;n=286959&amp;REFFIELD=134&amp;REFDST=100240&amp;REFDOC=329580&amp;REFBASE=RZR&amp;stat=refcode%3D16876%3Bindex%3D335&amp;date=05.03.2020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https://login.consultant.ru/link/?rnd=F2F5377BB49F70EED4663477B2DD1A75&amp;req=doc&amp;base=RZR&amp;n=286959&amp;REFFIELD=134&amp;REFDST=100240&amp;REFDOC=329580&amp;REFBASE=RZR&amp;stat=refcode%3D16876%3Bindex%3D335&amp;date=05.03.2020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"Приложение N 1(1)</dc:title>
  <dc:subject/>
  <dc:creator>о</dc:creator>
  <cp:keywords/>
  <dc:description/>
  <cp:lastModifiedBy>pr.dogovor</cp:lastModifiedBy>
  <cp:revision>2</cp:revision>
  <cp:lastPrinted>2020-03-11T05:16:00Z</cp:lastPrinted>
  <dcterms:created xsi:type="dcterms:W3CDTF">2020-04-10T07:05:00Z</dcterms:created>
  <dcterms:modified xsi:type="dcterms:W3CDTF">2020-04-10T07:05:00Z</dcterms:modified>
</cp:coreProperties>
</file>