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BF0C0" w14:textId="77777777" w:rsidR="00DE3A49" w:rsidRDefault="00DE3A49" w:rsidP="005C0FD9">
      <w:pPr>
        <w:pStyle w:val="NormalWeb"/>
        <w:bidi/>
        <w:spacing w:before="0" w:beforeAutospacing="0" w:after="40" w:afterAutospacing="0"/>
        <w:rPr>
          <w:rStyle w:val="a3"/>
          <w:rtl/>
        </w:rPr>
      </w:pPr>
    </w:p>
    <w:p w14:paraId="6DC63708" w14:textId="683A0F50" w:rsidR="007A7C57" w:rsidRDefault="007A7C57" w:rsidP="005C0FD9">
      <w:pPr>
        <w:rPr>
          <w:rtl/>
        </w:rPr>
      </w:pPr>
    </w:p>
    <w:p w14:paraId="6A0D5985" w14:textId="330EE235" w:rsidR="008666FC" w:rsidRDefault="008666FC" w:rsidP="008666FC">
      <w:pPr>
        <w:pStyle w:val="21"/>
        <w:ind w:left="0" w:firstLine="0"/>
        <w:rPr>
          <w:b/>
          <w:bCs/>
          <w:sz w:val="28"/>
          <w:szCs w:val="28"/>
          <w:rtl/>
        </w:rPr>
      </w:pPr>
      <w:r w:rsidRPr="0086664C">
        <w:rPr>
          <w:rFonts w:hint="cs"/>
          <w:b/>
          <w:bCs/>
          <w:sz w:val="28"/>
          <w:szCs w:val="28"/>
          <w:rtl/>
        </w:rPr>
        <w:t>תקציר</w:t>
      </w:r>
      <w:r>
        <w:rPr>
          <w:rFonts w:hint="cs"/>
          <w:b/>
          <w:bCs/>
          <w:sz w:val="28"/>
          <w:szCs w:val="28"/>
          <w:rtl/>
        </w:rPr>
        <w:t xml:space="preserve"> הדוקטורט של אילון</w:t>
      </w:r>
      <w:r w:rsidRPr="0086664C">
        <w:rPr>
          <w:rFonts w:hint="cs"/>
          <w:b/>
          <w:bCs/>
          <w:sz w:val="28"/>
          <w:szCs w:val="28"/>
          <w:rtl/>
        </w:rPr>
        <w:t xml:space="preserve"> </w:t>
      </w:r>
    </w:p>
    <w:p w14:paraId="37CB4C97" w14:textId="3A8A7C21" w:rsidR="00C42D6C" w:rsidRDefault="00C42D6C" w:rsidP="00C42D6C">
      <w:pPr>
        <w:pStyle w:val="21"/>
        <w:ind w:left="0" w:firstLine="0"/>
        <w:rPr>
          <w:b/>
          <w:bCs/>
          <w:sz w:val="28"/>
          <w:szCs w:val="28"/>
          <w:rtl/>
        </w:rPr>
      </w:pPr>
      <w:r>
        <w:rPr>
          <w:rFonts w:hint="cs"/>
          <w:b/>
          <w:bCs/>
          <w:sz w:val="28"/>
          <w:szCs w:val="28"/>
          <w:rtl/>
        </w:rPr>
        <w:t>תכניות לימודים להלחנה ממוחשבת</w:t>
      </w:r>
      <w:r>
        <w:rPr>
          <w:rFonts w:hint="cs"/>
          <w:b/>
          <w:bCs/>
          <w:sz w:val="28"/>
          <w:szCs w:val="28"/>
          <w:rtl/>
        </w:rPr>
        <w:t xml:space="preserve"> בבתי-ספר</w:t>
      </w:r>
      <w:r>
        <w:rPr>
          <w:rFonts w:hint="cs"/>
          <w:b/>
          <w:bCs/>
          <w:sz w:val="28"/>
          <w:szCs w:val="28"/>
          <w:rtl/>
        </w:rPr>
        <w:t>: חקר מרובה מקרים</w:t>
      </w:r>
      <w:r>
        <w:rPr>
          <w:rFonts w:hint="cs"/>
          <w:b/>
          <w:bCs/>
          <w:sz w:val="28"/>
          <w:szCs w:val="28"/>
          <w:rtl/>
        </w:rPr>
        <w:t xml:space="preserve"> </w:t>
      </w:r>
      <w:r w:rsidRPr="00C42D6C">
        <w:rPr>
          <w:rFonts w:hint="cs"/>
          <w:sz w:val="28"/>
          <w:szCs w:val="28"/>
          <w:rtl/>
        </w:rPr>
        <w:t>(2018)</w:t>
      </w:r>
    </w:p>
    <w:p w14:paraId="1D302673" w14:textId="2BF9BC62" w:rsidR="008666FC" w:rsidRPr="008666FC" w:rsidRDefault="008666FC" w:rsidP="008666FC">
      <w:pPr>
        <w:spacing w:line="360" w:lineRule="auto"/>
        <w:rPr>
          <w:rFonts w:cs="David"/>
          <w:sz w:val="24"/>
          <w:szCs w:val="24"/>
          <w:rtl/>
        </w:rPr>
      </w:pPr>
      <w:r w:rsidRPr="008666FC">
        <w:rPr>
          <w:rFonts w:cs="David" w:hint="cs"/>
          <w:sz w:val="24"/>
          <w:szCs w:val="24"/>
          <w:rtl/>
        </w:rPr>
        <w:t>בשנים האחרונות הולכות ומתרחבות בעולם מגמות של שילוב טכנולוגיה ופעילות יצירתית בחינוך המוזיקלי. כחלק מתהליך זה ומהתאמת החינוך המוזיקלי למאה ה-21, מצביעה ספרות המחקר על חשיבות הפיתוח של תחום ההלחנה הממוחשבת בבתי הספר. רוב התוכניות ללימודי הלחנה ממוחשבת, נוצרות ומופעלות בבתי ספר ביוזמות מקומיות</w:t>
      </w:r>
      <w:r w:rsidRPr="008666FC">
        <w:rPr>
          <w:rFonts w:cs="David"/>
          <w:sz w:val="24"/>
          <w:szCs w:val="24"/>
          <w:rtl/>
        </w:rPr>
        <w:t xml:space="preserve"> של מורים</w:t>
      </w:r>
      <w:r w:rsidRPr="008666FC">
        <w:rPr>
          <w:rFonts w:cs="David" w:hint="cs"/>
          <w:sz w:val="24"/>
          <w:szCs w:val="24"/>
          <w:rtl/>
        </w:rPr>
        <w:t>, לכן,</w:t>
      </w:r>
      <w:r w:rsidRPr="008666FC">
        <w:rPr>
          <w:rFonts w:cs="David"/>
          <w:sz w:val="24"/>
          <w:szCs w:val="24"/>
          <w:rtl/>
        </w:rPr>
        <w:t xml:space="preserve"> </w:t>
      </w:r>
      <w:r w:rsidRPr="008666FC">
        <w:rPr>
          <w:rFonts w:cs="David" w:hint="cs"/>
          <w:sz w:val="24"/>
          <w:szCs w:val="24"/>
          <w:rtl/>
        </w:rPr>
        <w:t>יש עניין מיוחד במ</w:t>
      </w:r>
      <w:r w:rsidRPr="008666FC">
        <w:rPr>
          <w:rFonts w:cs="David"/>
          <w:sz w:val="24"/>
          <w:szCs w:val="24"/>
          <w:rtl/>
        </w:rPr>
        <w:t xml:space="preserve">חקר </w:t>
      </w:r>
      <w:r w:rsidRPr="008666FC">
        <w:rPr>
          <w:rFonts w:cs="David" w:hint="cs"/>
          <w:sz w:val="24"/>
          <w:szCs w:val="24"/>
          <w:rtl/>
        </w:rPr>
        <w:t>שיעסוק ב</w:t>
      </w:r>
      <w:r w:rsidRPr="008666FC">
        <w:rPr>
          <w:rFonts w:cs="David"/>
          <w:sz w:val="24"/>
          <w:szCs w:val="24"/>
          <w:rtl/>
        </w:rPr>
        <w:t xml:space="preserve">יוזמות </w:t>
      </w:r>
      <w:r w:rsidRPr="008666FC">
        <w:rPr>
          <w:rFonts w:cs="David" w:hint="cs"/>
          <w:sz w:val="24"/>
          <w:szCs w:val="24"/>
          <w:rtl/>
        </w:rPr>
        <w:t>מסוג זה. מטרתו העיקרית של המחקר הי</w:t>
      </w:r>
      <w:r w:rsidR="00C42D6C">
        <w:rPr>
          <w:rFonts w:cs="David" w:hint="cs"/>
          <w:sz w:val="24"/>
          <w:szCs w:val="24"/>
          <w:rtl/>
        </w:rPr>
        <w:t>תה</w:t>
      </w:r>
      <w:r w:rsidRPr="008666FC">
        <w:rPr>
          <w:rFonts w:cs="David" w:hint="cs"/>
          <w:sz w:val="24"/>
          <w:szCs w:val="24"/>
          <w:rtl/>
        </w:rPr>
        <w:t xml:space="preserve"> לבחון </w:t>
      </w:r>
      <w:r w:rsidR="00C42D6C" w:rsidRPr="008666FC">
        <w:rPr>
          <w:rFonts w:cs="David" w:hint="cs"/>
          <w:sz w:val="24"/>
          <w:szCs w:val="24"/>
          <w:rtl/>
        </w:rPr>
        <w:t xml:space="preserve">מאפייני מורים ותפיסותיהם, תכנון הלימודים, </w:t>
      </w:r>
      <w:r w:rsidRPr="008666FC">
        <w:rPr>
          <w:rFonts w:cs="David" w:hint="cs"/>
          <w:sz w:val="24"/>
          <w:szCs w:val="24"/>
          <w:rtl/>
        </w:rPr>
        <w:t>התרחשויות שעברו תכניות לימוד להלחנה ממוחשבת, ולתאר ולנתח את הצורה שהן קיבלו במהלך השנים</w:t>
      </w:r>
      <w:r w:rsidR="00C42D6C">
        <w:rPr>
          <w:rFonts w:cs="David" w:hint="cs"/>
          <w:sz w:val="24"/>
          <w:szCs w:val="24"/>
          <w:rtl/>
        </w:rPr>
        <w:t xml:space="preserve">. </w:t>
      </w:r>
      <w:r w:rsidRPr="008666FC">
        <w:rPr>
          <w:rFonts w:cs="David" w:hint="cs"/>
          <w:sz w:val="24"/>
          <w:szCs w:val="24"/>
          <w:rtl/>
        </w:rPr>
        <w:t xml:space="preserve">למחקר נדגמו תשעה מורים, ארבעה מישראל וחמישה מארה"ב, המפעילים תכניות להלחנה ממוחשבת בבית ספר במשך עשר שנים או יותר, וידועים כמובילים בתחום. </w:t>
      </w:r>
    </w:p>
    <w:p w14:paraId="5B3FC92A" w14:textId="6873BA59" w:rsidR="008666FC" w:rsidRPr="008666FC" w:rsidRDefault="008666FC" w:rsidP="008666FC">
      <w:pPr>
        <w:spacing w:line="360" w:lineRule="auto"/>
        <w:rPr>
          <w:rFonts w:cs="David"/>
          <w:sz w:val="24"/>
          <w:szCs w:val="24"/>
          <w:rtl/>
        </w:rPr>
      </w:pPr>
      <w:r w:rsidRPr="008666FC">
        <w:rPr>
          <w:rFonts w:cs="David" w:hint="cs"/>
          <w:sz w:val="24"/>
          <w:szCs w:val="24"/>
          <w:rtl/>
        </w:rPr>
        <w:t xml:space="preserve">מהמחקר עולה כי המורים, שהיו בעלי רקע שונה ופעלו בנסיבות שונות, אימצו השקפות דומות ועיצבו תכניות במתכונת דומה. המורים עברו מספר שלבים: בשלב הראשון, החלו המורים בהוראת מקצועות מוזיקה מסורתיים כגון תיאוריה, האזנה, נגינה וניצוח. בשלב השני, חל מִפנה </w:t>
      </w:r>
      <w:r w:rsidR="00C42D6C" w:rsidRPr="008666FC">
        <w:rPr>
          <w:rFonts w:cs="David" w:hint="cs"/>
          <w:sz w:val="24"/>
          <w:szCs w:val="24"/>
          <w:rtl/>
        </w:rPr>
        <w:t>שהתרחש אצל כל אחד מהם בנסיבות מקצועיות שונות וייחודיות</w:t>
      </w:r>
      <w:r w:rsidR="00C42D6C">
        <w:rPr>
          <w:rFonts w:cs="David" w:hint="cs"/>
          <w:sz w:val="24"/>
          <w:szCs w:val="24"/>
          <w:rtl/>
        </w:rPr>
        <w:t>,</w:t>
      </w:r>
      <w:r w:rsidR="00C42D6C" w:rsidRPr="008666FC">
        <w:rPr>
          <w:rFonts w:cs="David" w:hint="cs"/>
          <w:sz w:val="24"/>
          <w:szCs w:val="24"/>
          <w:rtl/>
        </w:rPr>
        <w:t xml:space="preserve"> </w:t>
      </w:r>
      <w:r w:rsidRPr="008666FC">
        <w:rPr>
          <w:rFonts w:cs="David" w:hint="cs"/>
          <w:sz w:val="24"/>
          <w:szCs w:val="24"/>
          <w:rtl/>
        </w:rPr>
        <w:t xml:space="preserve">שהוביל אותם להוראת הלחנה ממוחשבת. במהלך הפעלת תכניותיהם, אימצו ופיתחו המורים תפיסות חינוכיות פרוגרסיביות במהותן כגון: התלמיד במרכז, דגש על תהליכים של הבניית ידע, יצירתיות והכלה. תפיסות אלה מתממשות הלכה למעשה כאשר הלחנה אישית של התלמיד משמשת כפעילות מרכזית בתכניתם. ההלחנה נתפסת על ידי המורים כמעניקה לתלמיד הנאה, חוויה, העצמה ואמצעי לביטוי אישי. תחום הדעת </w:t>
      </w:r>
      <w:r w:rsidRPr="008666FC">
        <w:rPr>
          <w:rFonts w:cs="David"/>
          <w:sz w:val="24"/>
          <w:szCs w:val="24"/>
          <w:rtl/>
        </w:rPr>
        <w:t>"</w:t>
      </w:r>
      <w:r w:rsidRPr="008666FC">
        <w:rPr>
          <w:rFonts w:cs="David" w:hint="cs"/>
          <w:sz w:val="24"/>
          <w:szCs w:val="24"/>
          <w:rtl/>
        </w:rPr>
        <w:t>מוזיקה</w:t>
      </w:r>
      <w:r w:rsidRPr="008666FC">
        <w:rPr>
          <w:rFonts w:cs="David"/>
          <w:sz w:val="24"/>
          <w:szCs w:val="24"/>
          <w:rtl/>
        </w:rPr>
        <w:t>"</w:t>
      </w:r>
      <w:r w:rsidRPr="008666FC">
        <w:rPr>
          <w:rFonts w:cs="David" w:hint="cs"/>
          <w:sz w:val="24"/>
          <w:szCs w:val="24"/>
          <w:rtl/>
        </w:rPr>
        <w:t xml:space="preserve"> משמש בתכניות בעיקר כאמצעי להתנסוּת ולחקר, וזאת לשם הגשמת מטרות של פיתוח הפרט. בהתאם לכך, נמצא שהמורים מדגישים יותר את חשיבותה של הפעילות היצירתית ותרומתה הפדגוגית ופחות את איכות תוצריה. בהתייחסם לתפקידן של תכניות מסוג זה, העלו המורים שלוש מטרות עיקריות: (1)</w:t>
      </w:r>
      <w:r w:rsidRPr="008666FC">
        <w:rPr>
          <w:rFonts w:cs="David" w:hint="cs"/>
          <w:sz w:val="24"/>
          <w:szCs w:val="24"/>
        </w:rPr>
        <w:t xml:space="preserve"> </w:t>
      </w:r>
      <w:r w:rsidRPr="008666FC">
        <w:rPr>
          <w:rFonts w:cs="David" w:hint="cs"/>
          <w:sz w:val="24"/>
          <w:szCs w:val="24"/>
          <w:rtl/>
        </w:rPr>
        <w:t>פיתוח דרכי למידה חדשות והצגת חלופות ללמידה מסורתית. (2)</w:t>
      </w:r>
      <w:r w:rsidRPr="008666FC">
        <w:rPr>
          <w:rFonts w:cs="David" w:hint="cs"/>
          <w:sz w:val="24"/>
          <w:szCs w:val="24"/>
        </w:rPr>
        <w:t xml:space="preserve"> </w:t>
      </w:r>
      <w:r w:rsidRPr="008666FC">
        <w:rPr>
          <w:rFonts w:cs="David" w:hint="cs"/>
          <w:sz w:val="24"/>
          <w:szCs w:val="24"/>
          <w:rtl/>
        </w:rPr>
        <w:t xml:space="preserve">העמדת ההלחנה לצד פעילויות מרכזיות אחרות בתחום החינוך המוזיקלי, כגון נגינה, האזנה ועיון, </w:t>
      </w:r>
      <w:r w:rsidR="00C42D6C">
        <w:rPr>
          <w:rFonts w:cs="David" w:hint="cs"/>
          <w:sz w:val="24"/>
          <w:szCs w:val="24"/>
          <w:rtl/>
        </w:rPr>
        <w:t>בכדי להעניק</w:t>
      </w:r>
      <w:r w:rsidRPr="008666FC">
        <w:rPr>
          <w:rFonts w:cs="David" w:hint="cs"/>
          <w:sz w:val="24"/>
          <w:szCs w:val="24"/>
          <w:rtl/>
        </w:rPr>
        <w:t xml:space="preserve"> </w:t>
      </w:r>
      <w:r w:rsidR="00C42D6C" w:rsidRPr="008666FC">
        <w:rPr>
          <w:rFonts w:cs="David" w:hint="cs"/>
          <w:sz w:val="24"/>
          <w:szCs w:val="24"/>
          <w:rtl/>
        </w:rPr>
        <w:t>לתלמיד</w:t>
      </w:r>
      <w:r w:rsidR="00C42D6C" w:rsidRPr="008666FC">
        <w:rPr>
          <w:rFonts w:cs="David" w:hint="cs"/>
          <w:sz w:val="24"/>
          <w:szCs w:val="24"/>
          <w:rtl/>
        </w:rPr>
        <w:t xml:space="preserve"> </w:t>
      </w:r>
      <w:r w:rsidRPr="008666FC">
        <w:rPr>
          <w:rFonts w:cs="David" w:hint="cs"/>
          <w:sz w:val="24"/>
          <w:szCs w:val="24"/>
          <w:rtl/>
        </w:rPr>
        <w:t xml:space="preserve">חינוך מוזיקלי </w:t>
      </w:r>
      <w:r w:rsidRPr="008666FC">
        <w:rPr>
          <w:rFonts w:cs="David"/>
          <w:sz w:val="24"/>
          <w:szCs w:val="24"/>
          <w:rtl/>
        </w:rPr>
        <w:t>"</w:t>
      </w:r>
      <w:r w:rsidRPr="008666FC">
        <w:rPr>
          <w:rFonts w:cs="David" w:hint="cs"/>
          <w:sz w:val="24"/>
          <w:szCs w:val="24"/>
          <w:rtl/>
        </w:rPr>
        <w:t>שלם</w:t>
      </w:r>
      <w:r w:rsidRPr="008666FC">
        <w:rPr>
          <w:rFonts w:cs="David"/>
          <w:sz w:val="24"/>
          <w:szCs w:val="24"/>
          <w:rtl/>
        </w:rPr>
        <w:t>"</w:t>
      </w:r>
      <w:r w:rsidRPr="008666FC">
        <w:rPr>
          <w:rFonts w:cs="David" w:hint="cs"/>
          <w:sz w:val="24"/>
          <w:szCs w:val="24"/>
          <w:rtl/>
        </w:rPr>
        <w:t>. (3) הגדלה של מעגל המשתתפים בפעילות מוזיקלית בקרב תלמידי בית הספר, כאשר כל תלמיד המעוניין בכך יכול להשתלב בתכניותיהם.</w:t>
      </w:r>
    </w:p>
    <w:p w14:paraId="391543B9" w14:textId="3AC0C817" w:rsidR="008666FC" w:rsidRPr="008666FC" w:rsidRDefault="008666FC" w:rsidP="008666FC">
      <w:pPr>
        <w:spacing w:line="360" w:lineRule="auto"/>
        <w:rPr>
          <w:rFonts w:cs="David"/>
          <w:sz w:val="24"/>
          <w:szCs w:val="24"/>
          <w:rtl/>
        </w:rPr>
      </w:pPr>
      <w:r w:rsidRPr="008666FC">
        <w:rPr>
          <w:rFonts w:cs="David" w:hint="cs"/>
          <w:sz w:val="24"/>
          <w:szCs w:val="24"/>
          <w:rtl/>
        </w:rPr>
        <w:t xml:space="preserve">מהמחקר עולה כי בין התכניות נמצא דמיון בסגנונות המוזיקליים להלחנה, שהם ברובם מתחום המוזיקה הקלה, הנתפסים כפשוטים ומוכרים יותר לתלמידים. התכניות פועלות בסביבה טכנולוגית המאפשרת הלחנה בדרכים מגוונות וכן פעילויות יצירה נוספות: תזמור, עיבוד, נגינה, הקלטה, עריכה ועוד. ברוב התוכניות גם מתקיימת הלחנה המשלבת מוזיקה עם תחומים נוספים: טקסט, תמונה, או קליפים. תוכנות ההלחנה המועדפות הן מסוג: סיקוונסר, לופים ותווי, כאשר ברוב התוכניות קיימת אפשרות לנגינה ולהלחנה באמצעות מקלדת מוזיקלית המחוברת למחשב. הכיתות האמריקניות עשירות יותר באמצעים טכנולוגיים והן מאורגנות בצורה דומה. לעומתן, הכיתות בישראל מצוידות פחות ומאורגנות כל אחת באופן שונה. בכל התוכניות משולבים גם </w:t>
      </w:r>
      <w:r w:rsidRPr="008666FC">
        <w:rPr>
          <w:rFonts w:cs="David" w:hint="cs"/>
          <w:sz w:val="24"/>
          <w:szCs w:val="24"/>
          <w:rtl/>
        </w:rPr>
        <w:lastRenderedPageBreak/>
        <w:t xml:space="preserve">נושאי לימוד מסורתיים כגון תיאוריה, האזנה והיכרות עם סגנונות מוזיקליים. זאת בעיקר בשל החשיבות שמעניקים המורים למקצועות אלה בלימודי ההלחנה, אך גם משום שמטרה משנית של רוב המורים היא הענקת השכלה מוזיקלית לתלמידיהם. </w:t>
      </w:r>
    </w:p>
    <w:p w14:paraId="7F3F861B" w14:textId="64D27B5B" w:rsidR="008666FC" w:rsidRPr="008666FC" w:rsidRDefault="008666FC" w:rsidP="008666FC">
      <w:pPr>
        <w:spacing w:line="360" w:lineRule="auto"/>
        <w:rPr>
          <w:rFonts w:cs="David"/>
          <w:sz w:val="24"/>
          <w:szCs w:val="24"/>
          <w:rtl/>
        </w:rPr>
      </w:pPr>
      <w:r w:rsidRPr="008666FC">
        <w:rPr>
          <w:rFonts w:cs="David" w:hint="cs"/>
          <w:sz w:val="24"/>
          <w:szCs w:val="24"/>
          <w:rtl/>
        </w:rPr>
        <w:t xml:space="preserve">בתכניות שנבדקו מתקיימת הגשמה של למידה הבנייתית, הנתפסת בעיני חוקרים רבים כמסייעת לבית הספר לשמור על רלוונטיות ועל אמון התלמידים, ועל כן ראויה לפיתוח ולהרחבה. מקצוע ההלחנה הממוחשבת נמצא במחקר כמאפשר נגישות להלחנה לכל תלמיד ובכך הוא מתאים לשמש כפעילות מרכזית בלימודי מוזיקה בבית הספר. הלחנה ממוחשבת תרמה לשוויון בין התלמידים, כאשר תלמידים מרקע שונה, השונים במאפיינים כגון הכשרה, כישרון מוזיקלי, יכולת קוגניטיבית ואישיות - היו כולם חסרי ניסיון בתחום, והחלו בלימוד הלחנה בנקודת מוצא אחידה. הודות לנגישותה של ההלחנה הממוחשבת ולשימוש במגוון כלים ודרכי יצירה, התאפשר לכל תלמיד ללמוד, להצליח ולהתפתח. </w:t>
      </w:r>
    </w:p>
    <w:p w14:paraId="4308BB82" w14:textId="77777777" w:rsidR="008666FC" w:rsidRPr="008666FC" w:rsidRDefault="008666FC" w:rsidP="008666FC">
      <w:pPr>
        <w:spacing w:line="360" w:lineRule="auto"/>
        <w:rPr>
          <w:rFonts w:cs="David"/>
          <w:sz w:val="24"/>
          <w:szCs w:val="24"/>
          <w:rtl/>
        </w:rPr>
      </w:pPr>
      <w:r w:rsidRPr="008666FC">
        <w:rPr>
          <w:rFonts w:cs="David" w:hint="cs"/>
          <w:sz w:val="24"/>
          <w:szCs w:val="24"/>
          <w:rtl/>
        </w:rPr>
        <w:t>מהמחקר ניתן להסיק כי מעבר של מורי מוזיקה להוראת הלחנה ממוחשבת עשוי להביא לשינוי משמעותי בקריירה של מורים ויכול לעורר בקרבם תחושות מוטיבציה והתחדשות</w:t>
      </w:r>
      <w:r w:rsidRPr="008666FC">
        <w:rPr>
          <w:rFonts w:cs="David"/>
          <w:sz w:val="24"/>
          <w:szCs w:val="24"/>
          <w:rtl/>
        </w:rPr>
        <w:t>.</w:t>
      </w:r>
      <w:r w:rsidRPr="008666FC">
        <w:rPr>
          <w:rFonts w:cs="David" w:hint="cs"/>
          <w:sz w:val="24"/>
          <w:szCs w:val="24"/>
          <w:rtl/>
        </w:rPr>
        <w:t xml:space="preserve"> עוד עולה מהמחקר, כי למידה עצמאית, הבנייתית של תוכן ופדגוגיה מחזקת אצל מורים מעורבות בתכנית הלימודים. ניתן גם להסיק כי וותק וניסיון מקצועי וחינוכי שצברו המורים, ושליטתם במספר תחומים מוזיקליים במקביל תורמת לאיכות ההוראה בהפעלת תכניות חדשניות מסוג זה.</w:t>
      </w:r>
    </w:p>
    <w:p w14:paraId="410E5440" w14:textId="3804E9AB" w:rsidR="008666FC" w:rsidRPr="008666FC" w:rsidRDefault="008666FC" w:rsidP="008666FC">
      <w:pPr>
        <w:spacing w:line="360" w:lineRule="auto"/>
        <w:rPr>
          <w:rFonts w:cs="David"/>
          <w:sz w:val="24"/>
          <w:szCs w:val="24"/>
          <w:rtl/>
        </w:rPr>
      </w:pPr>
      <w:r w:rsidRPr="008666FC">
        <w:rPr>
          <w:rFonts w:cs="David" w:hint="cs"/>
          <w:sz w:val="24"/>
          <w:szCs w:val="24"/>
          <w:rtl/>
        </w:rPr>
        <w:t xml:space="preserve">תכנית הלימודים הישראלית למוזיקה (משרד החינוך, 2011) מדגישה את חשיבותה של פעילות יצירתית ואת הערך הקיים בשילוב טכנולוגיה בחינוך המוזיקלי. עם זאת, תחום ההלחנה הממוחשבת כמעט שלא התפתח בישראל ורק מורים בודדים עוסקים בו. המחקר חשף, בישראל ובארה"ב, דרכים חדשות ואפקטיביות ללימוד מוזיקה, המותאמות לרוח התקופה, לאוכלוסייה הטרוגנית של תלמידים ולתשתיות הקיימות כיום בבתי הספר. דרכים אלה, המשלבות יצירתיות מוזיקלית עם טכנולוגיה, יכולות להעשיר את החינוך המוזיקלי בישראל, ולתרום להרחבתו של מעגל התלמידים הזוכים לחינוך מוזיקלי בחינוך העל-יסודי. </w:t>
      </w:r>
    </w:p>
    <w:p w14:paraId="5DC2F5E9" w14:textId="77777777" w:rsidR="008666FC" w:rsidRPr="00C02967" w:rsidRDefault="008666FC" w:rsidP="008666FC">
      <w:pPr>
        <w:spacing w:beforeLines="60" w:before="144"/>
        <w:rPr>
          <w:rtl/>
        </w:rPr>
      </w:pPr>
    </w:p>
    <w:p w14:paraId="1B60E39B" w14:textId="77777777" w:rsidR="008666FC" w:rsidRPr="00C02967" w:rsidRDefault="008666FC" w:rsidP="008666FC">
      <w:pPr>
        <w:rPr>
          <w:rtl/>
        </w:rPr>
      </w:pPr>
    </w:p>
    <w:p w14:paraId="166A4F00" w14:textId="77777777" w:rsidR="007A7C57" w:rsidRPr="0088076A" w:rsidRDefault="007A7C57" w:rsidP="008666FC">
      <w:pPr>
        <w:pStyle w:val="21"/>
        <w:ind w:left="0" w:firstLine="0"/>
        <w:rPr>
          <w:rtl/>
        </w:rPr>
      </w:pPr>
      <w:bookmarkStart w:id="0" w:name="_GoBack"/>
      <w:bookmarkEnd w:id="0"/>
    </w:p>
    <w:sectPr w:rsidR="007A7C57" w:rsidRPr="0088076A" w:rsidSect="00F44C58">
      <w:footerReference w:type="default" r:id="rId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369985291"/>
      <w:docPartObj>
        <w:docPartGallery w:val="Page Numbers (Bottom of Page)"/>
        <w:docPartUnique/>
      </w:docPartObj>
    </w:sdtPr>
    <w:sdtEndPr>
      <w:rPr>
        <w:cs/>
      </w:rPr>
    </w:sdtEndPr>
    <w:sdtContent>
      <w:p w14:paraId="34B26F48" w14:textId="77777777" w:rsidR="00CD7B80" w:rsidRDefault="00CE43BE">
        <w:pPr>
          <w:pStyle w:val="a7"/>
          <w:jc w:val="center"/>
          <w:rPr>
            <w:rtl/>
            <w:cs/>
          </w:rPr>
        </w:pPr>
        <w:r>
          <w:fldChar w:fldCharType="begin"/>
        </w:r>
        <w:r>
          <w:rPr>
            <w:rtl/>
            <w:cs/>
          </w:rPr>
          <w:instrText>PAGE   \* MERGEFORMAT</w:instrText>
        </w:r>
        <w:r>
          <w:fldChar w:fldCharType="separate"/>
        </w:r>
        <w:r w:rsidRPr="00211B38">
          <w:rPr>
            <w:rFonts w:hint="cs"/>
            <w:noProof/>
            <w:rtl/>
            <w:lang w:val="he-IL"/>
          </w:rPr>
          <w:t>ב</w:t>
        </w:r>
        <w:r>
          <w:fldChar w:fldCharType="end"/>
        </w:r>
      </w:p>
    </w:sdtContent>
  </w:sdt>
  <w:p w14:paraId="3C63E89C" w14:textId="77777777" w:rsidR="00CD7B80" w:rsidRDefault="00CE43BE" w:rsidP="000B45F7">
    <w:pPr>
      <w:pStyle w:val="a7"/>
      <w:tabs>
        <w:tab w:val="clear" w:pos="4153"/>
        <w:tab w:val="clear" w:pos="8306"/>
        <w:tab w:val="left" w:pos="3586"/>
      </w:tabs>
      <w:rPr>
        <w:rtl/>
      </w:rPr>
    </w:pPr>
    <w:r>
      <w:rPr>
        <w:rtl/>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059A9"/>
    <w:multiLevelType w:val="multilevel"/>
    <w:tmpl w:val="86665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F3EF8"/>
    <w:multiLevelType w:val="hybridMultilevel"/>
    <w:tmpl w:val="C2EE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3574B"/>
    <w:multiLevelType w:val="hybridMultilevel"/>
    <w:tmpl w:val="2920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8607F"/>
    <w:multiLevelType w:val="multilevel"/>
    <w:tmpl w:val="86665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3A0EE9"/>
    <w:multiLevelType w:val="hybridMultilevel"/>
    <w:tmpl w:val="4480727E"/>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68641961"/>
    <w:multiLevelType w:val="hybridMultilevel"/>
    <w:tmpl w:val="8FAA1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000B4"/>
    <w:multiLevelType w:val="hybridMultilevel"/>
    <w:tmpl w:val="ED5C7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5493F17"/>
    <w:multiLevelType w:val="multilevel"/>
    <w:tmpl w:val="145A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E51A21"/>
    <w:multiLevelType w:val="hybridMultilevel"/>
    <w:tmpl w:val="2920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6"/>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B84"/>
    <w:rsid w:val="0005500F"/>
    <w:rsid w:val="000842AF"/>
    <w:rsid w:val="000961A7"/>
    <w:rsid w:val="00104091"/>
    <w:rsid w:val="00205914"/>
    <w:rsid w:val="002143D5"/>
    <w:rsid w:val="00263B84"/>
    <w:rsid w:val="003400EB"/>
    <w:rsid w:val="003707E2"/>
    <w:rsid w:val="00443F64"/>
    <w:rsid w:val="00515682"/>
    <w:rsid w:val="00580CC7"/>
    <w:rsid w:val="00595FE1"/>
    <w:rsid w:val="005C0FD9"/>
    <w:rsid w:val="005E708E"/>
    <w:rsid w:val="00612A3C"/>
    <w:rsid w:val="00654DC3"/>
    <w:rsid w:val="00693060"/>
    <w:rsid w:val="007A70C2"/>
    <w:rsid w:val="007A7C57"/>
    <w:rsid w:val="007E7DF7"/>
    <w:rsid w:val="0080788C"/>
    <w:rsid w:val="008666FC"/>
    <w:rsid w:val="0088076A"/>
    <w:rsid w:val="008A2D36"/>
    <w:rsid w:val="008F2F8E"/>
    <w:rsid w:val="00923324"/>
    <w:rsid w:val="009D0A04"/>
    <w:rsid w:val="00B85B3E"/>
    <w:rsid w:val="00BB038B"/>
    <w:rsid w:val="00BB0D57"/>
    <w:rsid w:val="00BB33A3"/>
    <w:rsid w:val="00BD4CBC"/>
    <w:rsid w:val="00C22C86"/>
    <w:rsid w:val="00C35788"/>
    <w:rsid w:val="00C4225D"/>
    <w:rsid w:val="00C42D6C"/>
    <w:rsid w:val="00C8157F"/>
    <w:rsid w:val="00CE43BE"/>
    <w:rsid w:val="00D4641E"/>
    <w:rsid w:val="00D74671"/>
    <w:rsid w:val="00D84030"/>
    <w:rsid w:val="00DE3A49"/>
    <w:rsid w:val="00E040E0"/>
    <w:rsid w:val="00E10431"/>
    <w:rsid w:val="00E417FB"/>
    <w:rsid w:val="00EB693C"/>
    <w:rsid w:val="00F12D8F"/>
    <w:rsid w:val="00F44C58"/>
    <w:rsid w:val="00FB67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E7DE"/>
  <w15:chartTrackingRefBased/>
  <w15:docId w15:val="{55998636-5672-42F0-B1E7-94A33055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5E70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A7C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88076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uiPriority w:val="9"/>
    <w:unhideWhenUsed/>
    <w:qFormat/>
    <w:rsid w:val="003707E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263B8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263B84"/>
    <w:rPr>
      <w:b/>
      <w:bCs/>
    </w:rPr>
  </w:style>
  <w:style w:type="character" w:styleId="Hyperlink">
    <w:name w:val="Hyperlink"/>
    <w:basedOn w:val="a0"/>
    <w:uiPriority w:val="99"/>
    <w:unhideWhenUsed/>
    <w:rsid w:val="00E417FB"/>
    <w:rPr>
      <w:color w:val="0000FF"/>
      <w:u w:val="single"/>
    </w:rPr>
  </w:style>
  <w:style w:type="character" w:styleId="a4">
    <w:name w:val="Emphasis"/>
    <w:basedOn w:val="a0"/>
    <w:uiPriority w:val="20"/>
    <w:qFormat/>
    <w:rsid w:val="00693060"/>
    <w:rPr>
      <w:i/>
      <w:iCs/>
    </w:rPr>
  </w:style>
  <w:style w:type="paragraph" w:styleId="z-">
    <w:name w:val="HTML Top of Form"/>
    <w:basedOn w:val="a"/>
    <w:next w:val="a"/>
    <w:link w:val="z-0"/>
    <w:hidden/>
    <w:uiPriority w:val="99"/>
    <w:semiHidden/>
    <w:unhideWhenUsed/>
    <w:rsid w:val="00693060"/>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0">
    <w:name w:val="z-ראש טופס תו"/>
    <w:basedOn w:val="a0"/>
    <w:link w:val="z-"/>
    <w:uiPriority w:val="99"/>
    <w:semiHidden/>
    <w:rsid w:val="00693060"/>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693060"/>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2">
    <w:name w:val="z-תחתית טופס תו"/>
    <w:basedOn w:val="a0"/>
    <w:link w:val="z-1"/>
    <w:uiPriority w:val="99"/>
    <w:semiHidden/>
    <w:rsid w:val="00693060"/>
    <w:rPr>
      <w:rFonts w:ascii="Arial" w:eastAsia="Times New Roman" w:hAnsi="Arial" w:cs="Arial"/>
      <w:vanish/>
      <w:sz w:val="16"/>
      <w:szCs w:val="16"/>
    </w:rPr>
  </w:style>
  <w:style w:type="character" w:customStyle="1" w:styleId="30">
    <w:name w:val="כותרת 3 תו"/>
    <w:basedOn w:val="a0"/>
    <w:link w:val="3"/>
    <w:uiPriority w:val="9"/>
    <w:rsid w:val="0088076A"/>
    <w:rPr>
      <w:rFonts w:ascii="Times New Roman" w:eastAsia="Times New Roman" w:hAnsi="Times New Roman" w:cs="Times New Roman"/>
      <w:b/>
      <w:bCs/>
      <w:sz w:val="27"/>
      <w:szCs w:val="27"/>
    </w:rPr>
  </w:style>
  <w:style w:type="paragraph" w:styleId="a5">
    <w:name w:val="List Paragraph"/>
    <w:basedOn w:val="a"/>
    <w:uiPriority w:val="34"/>
    <w:qFormat/>
    <w:rsid w:val="00654DC3"/>
    <w:pPr>
      <w:ind w:left="720"/>
      <w:contextualSpacing/>
    </w:pPr>
  </w:style>
  <w:style w:type="table" w:styleId="a6">
    <w:name w:val="Table Grid"/>
    <w:basedOn w:val="a1"/>
    <w:uiPriority w:val="39"/>
    <w:rsid w:val="00654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uiPriority w:val="9"/>
    <w:rsid w:val="005E708E"/>
    <w:rPr>
      <w:rFonts w:asciiTheme="majorHAnsi" w:eastAsiaTheme="majorEastAsia" w:hAnsiTheme="majorHAnsi" w:cstheme="majorBidi"/>
      <w:color w:val="2F5496" w:themeColor="accent1" w:themeShade="BF"/>
      <w:sz w:val="32"/>
      <w:szCs w:val="32"/>
    </w:rPr>
  </w:style>
  <w:style w:type="character" w:customStyle="1" w:styleId="watch-title">
    <w:name w:val="watch-title"/>
    <w:rsid w:val="005E708E"/>
  </w:style>
  <w:style w:type="character" w:customStyle="1" w:styleId="50">
    <w:name w:val="כותרת 5 תו"/>
    <w:basedOn w:val="a0"/>
    <w:link w:val="5"/>
    <w:uiPriority w:val="9"/>
    <w:rsid w:val="003707E2"/>
    <w:rPr>
      <w:rFonts w:asciiTheme="majorHAnsi" w:eastAsiaTheme="majorEastAsia" w:hAnsiTheme="majorHAnsi" w:cstheme="majorBidi"/>
      <w:color w:val="2F5496" w:themeColor="accent1" w:themeShade="BF"/>
    </w:rPr>
  </w:style>
  <w:style w:type="paragraph" w:customStyle="1" w:styleId="21">
    <w:name w:val="רגיל 2"/>
    <w:basedOn w:val="a"/>
    <w:link w:val="22"/>
    <w:qFormat/>
    <w:rsid w:val="007A7C57"/>
    <w:pPr>
      <w:spacing w:before="20" w:after="0" w:line="360" w:lineRule="auto"/>
      <w:ind w:left="-57" w:firstLine="624"/>
      <w:jc w:val="both"/>
    </w:pPr>
    <w:rPr>
      <w:rFonts w:ascii="Times New Roman" w:eastAsia="Calibri" w:hAnsi="Times New Roman" w:cs="David"/>
      <w:color w:val="000000" w:themeColor="text1"/>
      <w:spacing w:val="2"/>
      <w:sz w:val="24"/>
      <w:szCs w:val="24"/>
    </w:rPr>
  </w:style>
  <w:style w:type="character" w:customStyle="1" w:styleId="22">
    <w:name w:val="רגיל 2 תו"/>
    <w:link w:val="21"/>
    <w:rsid w:val="007A7C57"/>
    <w:rPr>
      <w:rFonts w:ascii="Times New Roman" w:eastAsia="Calibri" w:hAnsi="Times New Roman" w:cs="David"/>
      <w:color w:val="000000" w:themeColor="text1"/>
      <w:spacing w:val="2"/>
      <w:sz w:val="24"/>
      <w:szCs w:val="24"/>
    </w:rPr>
  </w:style>
  <w:style w:type="character" w:customStyle="1" w:styleId="20">
    <w:name w:val="כותרת 2 תו"/>
    <w:basedOn w:val="a0"/>
    <w:link w:val="2"/>
    <w:uiPriority w:val="9"/>
    <w:rsid w:val="007A7C57"/>
    <w:rPr>
      <w:rFonts w:asciiTheme="majorHAnsi" w:eastAsiaTheme="majorEastAsia" w:hAnsiTheme="majorHAnsi" w:cstheme="majorBidi"/>
      <w:color w:val="2F5496" w:themeColor="accent1" w:themeShade="BF"/>
      <w:sz w:val="26"/>
      <w:szCs w:val="26"/>
    </w:rPr>
  </w:style>
  <w:style w:type="paragraph" w:styleId="a7">
    <w:name w:val="footer"/>
    <w:basedOn w:val="a"/>
    <w:link w:val="a8"/>
    <w:uiPriority w:val="99"/>
    <w:unhideWhenUsed/>
    <w:rsid w:val="008666FC"/>
    <w:pPr>
      <w:tabs>
        <w:tab w:val="center" w:pos="4153"/>
        <w:tab w:val="right" w:pos="8306"/>
      </w:tabs>
      <w:spacing w:before="20" w:after="0" w:line="240" w:lineRule="auto"/>
      <w:ind w:left="-57" w:firstLine="624"/>
      <w:jc w:val="both"/>
    </w:pPr>
    <w:rPr>
      <w:rFonts w:ascii="Times New Roman" w:eastAsia="Calibri" w:hAnsi="Times New Roman" w:cs="David"/>
      <w:color w:val="000000" w:themeColor="text1"/>
      <w:spacing w:val="2"/>
      <w:sz w:val="24"/>
      <w:szCs w:val="24"/>
    </w:rPr>
  </w:style>
  <w:style w:type="character" w:customStyle="1" w:styleId="a8">
    <w:name w:val="כותרת תחתונה תו"/>
    <w:basedOn w:val="a0"/>
    <w:link w:val="a7"/>
    <w:uiPriority w:val="99"/>
    <w:rsid w:val="008666FC"/>
    <w:rPr>
      <w:rFonts w:ascii="Times New Roman" w:eastAsia="Calibri" w:hAnsi="Times New Roman" w:cs="David"/>
      <w:color w:val="000000" w:themeColor="text1"/>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14599">
      <w:bodyDiv w:val="1"/>
      <w:marLeft w:val="0"/>
      <w:marRight w:val="0"/>
      <w:marTop w:val="0"/>
      <w:marBottom w:val="0"/>
      <w:divBdr>
        <w:top w:val="none" w:sz="0" w:space="0" w:color="auto"/>
        <w:left w:val="none" w:sz="0" w:space="0" w:color="auto"/>
        <w:bottom w:val="none" w:sz="0" w:space="0" w:color="auto"/>
        <w:right w:val="none" w:sz="0" w:space="0" w:color="auto"/>
      </w:divBdr>
      <w:divsChild>
        <w:div w:id="930815933">
          <w:marLeft w:val="0"/>
          <w:marRight w:val="0"/>
          <w:marTop w:val="0"/>
          <w:marBottom w:val="0"/>
          <w:divBdr>
            <w:top w:val="none" w:sz="0" w:space="0" w:color="auto"/>
            <w:left w:val="none" w:sz="0" w:space="0" w:color="auto"/>
            <w:bottom w:val="none" w:sz="0" w:space="0" w:color="auto"/>
            <w:right w:val="none" w:sz="0" w:space="0" w:color="auto"/>
          </w:divBdr>
          <w:divsChild>
            <w:div w:id="2136560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4447584">
          <w:marLeft w:val="0"/>
          <w:marRight w:val="0"/>
          <w:marTop w:val="0"/>
          <w:marBottom w:val="0"/>
          <w:divBdr>
            <w:top w:val="none" w:sz="0" w:space="0" w:color="auto"/>
            <w:left w:val="none" w:sz="0" w:space="0" w:color="auto"/>
            <w:bottom w:val="none" w:sz="0" w:space="0" w:color="auto"/>
            <w:right w:val="none" w:sz="0" w:space="0" w:color="auto"/>
          </w:divBdr>
        </w:div>
      </w:divsChild>
    </w:div>
    <w:div w:id="302926194">
      <w:bodyDiv w:val="1"/>
      <w:marLeft w:val="0"/>
      <w:marRight w:val="0"/>
      <w:marTop w:val="0"/>
      <w:marBottom w:val="0"/>
      <w:divBdr>
        <w:top w:val="none" w:sz="0" w:space="0" w:color="auto"/>
        <w:left w:val="none" w:sz="0" w:space="0" w:color="auto"/>
        <w:bottom w:val="none" w:sz="0" w:space="0" w:color="auto"/>
        <w:right w:val="none" w:sz="0" w:space="0" w:color="auto"/>
      </w:divBdr>
      <w:divsChild>
        <w:div w:id="919173933">
          <w:marLeft w:val="0"/>
          <w:marRight w:val="0"/>
          <w:marTop w:val="0"/>
          <w:marBottom w:val="0"/>
          <w:divBdr>
            <w:top w:val="none" w:sz="0" w:space="0" w:color="auto"/>
            <w:left w:val="none" w:sz="0" w:space="0" w:color="auto"/>
            <w:bottom w:val="none" w:sz="0" w:space="0" w:color="auto"/>
            <w:right w:val="none" w:sz="0" w:space="0" w:color="auto"/>
          </w:divBdr>
        </w:div>
        <w:div w:id="467432422">
          <w:marLeft w:val="0"/>
          <w:marRight w:val="0"/>
          <w:marTop w:val="0"/>
          <w:marBottom w:val="0"/>
          <w:divBdr>
            <w:top w:val="none" w:sz="0" w:space="0" w:color="auto"/>
            <w:left w:val="none" w:sz="0" w:space="0" w:color="auto"/>
            <w:bottom w:val="none" w:sz="0" w:space="0" w:color="auto"/>
            <w:right w:val="none" w:sz="0" w:space="0" w:color="auto"/>
          </w:divBdr>
        </w:div>
        <w:div w:id="2000501485">
          <w:marLeft w:val="0"/>
          <w:marRight w:val="0"/>
          <w:marTop w:val="0"/>
          <w:marBottom w:val="0"/>
          <w:divBdr>
            <w:top w:val="none" w:sz="0" w:space="0" w:color="auto"/>
            <w:left w:val="none" w:sz="0" w:space="0" w:color="auto"/>
            <w:bottom w:val="none" w:sz="0" w:space="0" w:color="auto"/>
            <w:right w:val="none" w:sz="0" w:space="0" w:color="auto"/>
          </w:divBdr>
        </w:div>
        <w:div w:id="777214752">
          <w:marLeft w:val="0"/>
          <w:marRight w:val="0"/>
          <w:marTop w:val="0"/>
          <w:marBottom w:val="0"/>
          <w:divBdr>
            <w:top w:val="none" w:sz="0" w:space="0" w:color="auto"/>
            <w:left w:val="none" w:sz="0" w:space="0" w:color="auto"/>
            <w:bottom w:val="none" w:sz="0" w:space="0" w:color="auto"/>
            <w:right w:val="none" w:sz="0" w:space="0" w:color="auto"/>
          </w:divBdr>
        </w:div>
        <w:div w:id="46346780">
          <w:marLeft w:val="0"/>
          <w:marRight w:val="0"/>
          <w:marTop w:val="0"/>
          <w:marBottom w:val="0"/>
          <w:divBdr>
            <w:top w:val="none" w:sz="0" w:space="0" w:color="auto"/>
            <w:left w:val="none" w:sz="0" w:space="0" w:color="auto"/>
            <w:bottom w:val="none" w:sz="0" w:space="0" w:color="auto"/>
            <w:right w:val="none" w:sz="0" w:space="0" w:color="auto"/>
          </w:divBdr>
        </w:div>
        <w:div w:id="1774354231">
          <w:marLeft w:val="0"/>
          <w:marRight w:val="0"/>
          <w:marTop w:val="0"/>
          <w:marBottom w:val="0"/>
          <w:divBdr>
            <w:top w:val="none" w:sz="0" w:space="0" w:color="auto"/>
            <w:left w:val="none" w:sz="0" w:space="0" w:color="auto"/>
            <w:bottom w:val="none" w:sz="0" w:space="0" w:color="auto"/>
            <w:right w:val="none" w:sz="0" w:space="0" w:color="auto"/>
          </w:divBdr>
        </w:div>
        <w:div w:id="382604671">
          <w:marLeft w:val="0"/>
          <w:marRight w:val="0"/>
          <w:marTop w:val="0"/>
          <w:marBottom w:val="0"/>
          <w:divBdr>
            <w:top w:val="none" w:sz="0" w:space="0" w:color="auto"/>
            <w:left w:val="none" w:sz="0" w:space="0" w:color="auto"/>
            <w:bottom w:val="none" w:sz="0" w:space="0" w:color="auto"/>
            <w:right w:val="none" w:sz="0" w:space="0" w:color="auto"/>
          </w:divBdr>
        </w:div>
      </w:divsChild>
    </w:div>
    <w:div w:id="310914732">
      <w:bodyDiv w:val="1"/>
      <w:marLeft w:val="0"/>
      <w:marRight w:val="0"/>
      <w:marTop w:val="0"/>
      <w:marBottom w:val="0"/>
      <w:divBdr>
        <w:top w:val="none" w:sz="0" w:space="0" w:color="auto"/>
        <w:left w:val="none" w:sz="0" w:space="0" w:color="auto"/>
        <w:bottom w:val="none" w:sz="0" w:space="0" w:color="auto"/>
        <w:right w:val="none" w:sz="0" w:space="0" w:color="auto"/>
      </w:divBdr>
      <w:divsChild>
        <w:div w:id="482161694">
          <w:marLeft w:val="0"/>
          <w:marRight w:val="0"/>
          <w:marTop w:val="0"/>
          <w:marBottom w:val="0"/>
          <w:divBdr>
            <w:top w:val="none" w:sz="0" w:space="0" w:color="auto"/>
            <w:left w:val="none" w:sz="0" w:space="0" w:color="auto"/>
            <w:bottom w:val="none" w:sz="0" w:space="0" w:color="auto"/>
            <w:right w:val="none" w:sz="0" w:space="0" w:color="auto"/>
          </w:divBdr>
        </w:div>
      </w:divsChild>
    </w:div>
    <w:div w:id="477840674">
      <w:bodyDiv w:val="1"/>
      <w:marLeft w:val="0"/>
      <w:marRight w:val="0"/>
      <w:marTop w:val="0"/>
      <w:marBottom w:val="0"/>
      <w:divBdr>
        <w:top w:val="none" w:sz="0" w:space="0" w:color="auto"/>
        <w:left w:val="none" w:sz="0" w:space="0" w:color="auto"/>
        <w:bottom w:val="none" w:sz="0" w:space="0" w:color="auto"/>
        <w:right w:val="none" w:sz="0" w:space="0" w:color="auto"/>
      </w:divBdr>
    </w:div>
    <w:div w:id="503394554">
      <w:bodyDiv w:val="1"/>
      <w:marLeft w:val="0"/>
      <w:marRight w:val="0"/>
      <w:marTop w:val="0"/>
      <w:marBottom w:val="0"/>
      <w:divBdr>
        <w:top w:val="none" w:sz="0" w:space="0" w:color="auto"/>
        <w:left w:val="none" w:sz="0" w:space="0" w:color="auto"/>
        <w:bottom w:val="none" w:sz="0" w:space="0" w:color="auto"/>
        <w:right w:val="none" w:sz="0" w:space="0" w:color="auto"/>
      </w:divBdr>
      <w:divsChild>
        <w:div w:id="381253600">
          <w:marLeft w:val="0"/>
          <w:marRight w:val="0"/>
          <w:marTop w:val="0"/>
          <w:marBottom w:val="0"/>
          <w:divBdr>
            <w:top w:val="none" w:sz="0" w:space="0" w:color="auto"/>
            <w:left w:val="none" w:sz="0" w:space="0" w:color="auto"/>
            <w:bottom w:val="none" w:sz="0" w:space="0" w:color="auto"/>
            <w:right w:val="none" w:sz="0" w:space="0" w:color="auto"/>
          </w:divBdr>
          <w:divsChild>
            <w:div w:id="1213081413">
              <w:blockQuote w:val="1"/>
              <w:marLeft w:val="0"/>
              <w:marRight w:val="720"/>
              <w:marTop w:val="100"/>
              <w:marBottom w:val="100"/>
              <w:divBdr>
                <w:top w:val="none" w:sz="0" w:space="0" w:color="auto"/>
                <w:left w:val="none" w:sz="0" w:space="0" w:color="auto"/>
                <w:bottom w:val="none" w:sz="0" w:space="0" w:color="auto"/>
                <w:right w:val="none" w:sz="0" w:space="0" w:color="auto"/>
              </w:divBdr>
              <w:divsChild>
                <w:div w:id="294289242">
                  <w:blockQuote w:val="1"/>
                  <w:marLeft w:val="0"/>
                  <w:marRight w:val="720"/>
                  <w:marTop w:val="100"/>
                  <w:marBottom w:val="100"/>
                  <w:divBdr>
                    <w:top w:val="none" w:sz="0" w:space="0" w:color="auto"/>
                    <w:left w:val="none" w:sz="0" w:space="0" w:color="auto"/>
                    <w:bottom w:val="none" w:sz="0" w:space="0" w:color="auto"/>
                    <w:right w:val="none" w:sz="0" w:space="0" w:color="auto"/>
                  </w:divBdr>
                </w:div>
                <w:div w:id="1486967917">
                  <w:blockQuote w:val="1"/>
                  <w:marLeft w:val="0"/>
                  <w:marRight w:val="720"/>
                  <w:marTop w:val="100"/>
                  <w:marBottom w:val="100"/>
                  <w:divBdr>
                    <w:top w:val="none" w:sz="0" w:space="0" w:color="auto"/>
                    <w:left w:val="none" w:sz="0" w:space="0" w:color="auto"/>
                    <w:bottom w:val="none" w:sz="0" w:space="0" w:color="auto"/>
                    <w:right w:val="none" w:sz="0" w:space="0" w:color="auto"/>
                  </w:divBdr>
                </w:div>
                <w:div w:id="63532770">
                  <w:blockQuote w:val="1"/>
                  <w:marLeft w:val="0"/>
                  <w:marRight w:val="720"/>
                  <w:marTop w:val="100"/>
                  <w:marBottom w:val="100"/>
                  <w:divBdr>
                    <w:top w:val="none" w:sz="0" w:space="0" w:color="auto"/>
                    <w:left w:val="none" w:sz="0" w:space="0" w:color="auto"/>
                    <w:bottom w:val="none" w:sz="0" w:space="0" w:color="auto"/>
                    <w:right w:val="none" w:sz="0" w:space="0" w:color="auto"/>
                  </w:divBdr>
                </w:div>
                <w:div w:id="145126258">
                  <w:blockQuote w:val="1"/>
                  <w:marLeft w:val="0"/>
                  <w:marRight w:val="720"/>
                  <w:marTop w:val="100"/>
                  <w:marBottom w:val="100"/>
                  <w:divBdr>
                    <w:top w:val="none" w:sz="0" w:space="0" w:color="auto"/>
                    <w:left w:val="none" w:sz="0" w:space="0" w:color="auto"/>
                    <w:bottom w:val="none" w:sz="0" w:space="0" w:color="auto"/>
                    <w:right w:val="none" w:sz="0" w:space="0" w:color="auto"/>
                  </w:divBdr>
                </w:div>
                <w:div w:id="302466669">
                  <w:blockQuote w:val="1"/>
                  <w:marLeft w:val="0"/>
                  <w:marRight w:val="720"/>
                  <w:marTop w:val="100"/>
                  <w:marBottom w:val="100"/>
                  <w:divBdr>
                    <w:top w:val="none" w:sz="0" w:space="0" w:color="auto"/>
                    <w:left w:val="none" w:sz="0" w:space="0" w:color="auto"/>
                    <w:bottom w:val="none" w:sz="0" w:space="0" w:color="auto"/>
                    <w:right w:val="none" w:sz="0" w:space="0" w:color="auto"/>
                  </w:divBdr>
                </w:div>
                <w:div w:id="1609191071">
                  <w:blockQuote w:val="1"/>
                  <w:marLeft w:val="0"/>
                  <w:marRight w:val="720"/>
                  <w:marTop w:val="100"/>
                  <w:marBottom w:val="100"/>
                  <w:divBdr>
                    <w:top w:val="none" w:sz="0" w:space="0" w:color="auto"/>
                    <w:left w:val="none" w:sz="0" w:space="0" w:color="auto"/>
                    <w:bottom w:val="none" w:sz="0" w:space="0" w:color="auto"/>
                    <w:right w:val="none" w:sz="0" w:space="0" w:color="auto"/>
                  </w:divBdr>
                </w:div>
                <w:div w:id="1537545628">
                  <w:blockQuote w:val="1"/>
                  <w:marLeft w:val="0"/>
                  <w:marRight w:val="720"/>
                  <w:marTop w:val="100"/>
                  <w:marBottom w:val="100"/>
                  <w:divBdr>
                    <w:top w:val="none" w:sz="0" w:space="0" w:color="auto"/>
                    <w:left w:val="none" w:sz="0" w:space="0" w:color="auto"/>
                    <w:bottom w:val="none" w:sz="0" w:space="0" w:color="auto"/>
                    <w:right w:val="none" w:sz="0" w:space="0" w:color="auto"/>
                  </w:divBdr>
                </w:div>
                <w:div w:id="39716425">
                  <w:blockQuote w:val="1"/>
                  <w:marLeft w:val="0"/>
                  <w:marRight w:val="720"/>
                  <w:marTop w:val="100"/>
                  <w:marBottom w:val="100"/>
                  <w:divBdr>
                    <w:top w:val="none" w:sz="0" w:space="0" w:color="auto"/>
                    <w:left w:val="none" w:sz="0" w:space="0" w:color="auto"/>
                    <w:bottom w:val="none" w:sz="0" w:space="0" w:color="auto"/>
                    <w:right w:val="none" w:sz="0" w:space="0" w:color="auto"/>
                  </w:divBdr>
                </w:div>
                <w:div w:id="843325819">
                  <w:blockQuote w:val="1"/>
                  <w:marLeft w:val="0"/>
                  <w:marRight w:val="720"/>
                  <w:marTop w:val="100"/>
                  <w:marBottom w:val="100"/>
                  <w:divBdr>
                    <w:top w:val="none" w:sz="0" w:space="0" w:color="auto"/>
                    <w:left w:val="none" w:sz="0" w:space="0" w:color="auto"/>
                    <w:bottom w:val="none" w:sz="0" w:space="0" w:color="auto"/>
                    <w:right w:val="none" w:sz="0" w:space="0" w:color="auto"/>
                  </w:divBdr>
                </w:div>
                <w:div w:id="255600352">
                  <w:blockQuote w:val="1"/>
                  <w:marLeft w:val="0"/>
                  <w:marRight w:val="720"/>
                  <w:marTop w:val="100"/>
                  <w:marBottom w:val="100"/>
                  <w:divBdr>
                    <w:top w:val="none" w:sz="0" w:space="0" w:color="auto"/>
                    <w:left w:val="none" w:sz="0" w:space="0" w:color="auto"/>
                    <w:bottom w:val="none" w:sz="0" w:space="0" w:color="auto"/>
                    <w:right w:val="none" w:sz="0" w:space="0" w:color="auto"/>
                  </w:divBdr>
                </w:div>
                <w:div w:id="1615403318">
                  <w:blockQuote w:val="1"/>
                  <w:marLeft w:val="0"/>
                  <w:marRight w:val="720"/>
                  <w:marTop w:val="100"/>
                  <w:marBottom w:val="100"/>
                  <w:divBdr>
                    <w:top w:val="none" w:sz="0" w:space="0" w:color="auto"/>
                    <w:left w:val="none" w:sz="0" w:space="0" w:color="auto"/>
                    <w:bottom w:val="none" w:sz="0" w:space="0" w:color="auto"/>
                    <w:right w:val="none" w:sz="0" w:space="0" w:color="auto"/>
                  </w:divBdr>
                </w:div>
                <w:div w:id="1110707136">
                  <w:blockQuote w:val="1"/>
                  <w:marLeft w:val="0"/>
                  <w:marRight w:val="720"/>
                  <w:marTop w:val="100"/>
                  <w:marBottom w:val="100"/>
                  <w:divBdr>
                    <w:top w:val="none" w:sz="0" w:space="0" w:color="auto"/>
                    <w:left w:val="none" w:sz="0" w:space="0" w:color="auto"/>
                    <w:bottom w:val="none" w:sz="0" w:space="0" w:color="auto"/>
                    <w:right w:val="none" w:sz="0" w:space="0" w:color="auto"/>
                  </w:divBdr>
                </w:div>
                <w:div w:id="1564950282">
                  <w:blockQuote w:val="1"/>
                  <w:marLeft w:val="0"/>
                  <w:marRight w:val="720"/>
                  <w:marTop w:val="100"/>
                  <w:marBottom w:val="100"/>
                  <w:divBdr>
                    <w:top w:val="none" w:sz="0" w:space="0" w:color="auto"/>
                    <w:left w:val="none" w:sz="0" w:space="0" w:color="auto"/>
                    <w:bottom w:val="none" w:sz="0" w:space="0" w:color="auto"/>
                    <w:right w:val="none" w:sz="0" w:space="0" w:color="auto"/>
                  </w:divBdr>
                </w:div>
                <w:div w:id="1785230015">
                  <w:marLeft w:val="0"/>
                  <w:marRight w:val="0"/>
                  <w:marTop w:val="0"/>
                  <w:marBottom w:val="0"/>
                  <w:divBdr>
                    <w:top w:val="none" w:sz="0" w:space="0" w:color="auto"/>
                    <w:left w:val="none" w:sz="0" w:space="0" w:color="auto"/>
                    <w:bottom w:val="none" w:sz="0" w:space="0" w:color="auto"/>
                    <w:right w:val="none" w:sz="0" w:space="0" w:color="auto"/>
                  </w:divBdr>
                </w:div>
                <w:div w:id="102906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20658">
          <w:marLeft w:val="0"/>
          <w:marRight w:val="0"/>
          <w:marTop w:val="0"/>
          <w:marBottom w:val="0"/>
          <w:divBdr>
            <w:top w:val="none" w:sz="0" w:space="0" w:color="auto"/>
            <w:left w:val="none" w:sz="0" w:space="0" w:color="auto"/>
            <w:bottom w:val="none" w:sz="0" w:space="0" w:color="auto"/>
            <w:right w:val="none" w:sz="0" w:space="0" w:color="auto"/>
          </w:divBdr>
        </w:div>
      </w:divsChild>
    </w:div>
    <w:div w:id="517307126">
      <w:bodyDiv w:val="1"/>
      <w:marLeft w:val="0"/>
      <w:marRight w:val="0"/>
      <w:marTop w:val="0"/>
      <w:marBottom w:val="0"/>
      <w:divBdr>
        <w:top w:val="none" w:sz="0" w:space="0" w:color="auto"/>
        <w:left w:val="none" w:sz="0" w:space="0" w:color="auto"/>
        <w:bottom w:val="none" w:sz="0" w:space="0" w:color="auto"/>
        <w:right w:val="none" w:sz="0" w:space="0" w:color="auto"/>
      </w:divBdr>
      <w:divsChild>
        <w:div w:id="1885823484">
          <w:marLeft w:val="0"/>
          <w:marRight w:val="0"/>
          <w:marTop w:val="0"/>
          <w:marBottom w:val="0"/>
          <w:divBdr>
            <w:top w:val="none" w:sz="0" w:space="0" w:color="auto"/>
            <w:left w:val="none" w:sz="0" w:space="0" w:color="auto"/>
            <w:bottom w:val="none" w:sz="0" w:space="0" w:color="auto"/>
            <w:right w:val="none" w:sz="0" w:space="0" w:color="auto"/>
          </w:divBdr>
        </w:div>
        <w:div w:id="176307895">
          <w:marLeft w:val="0"/>
          <w:marRight w:val="0"/>
          <w:marTop w:val="0"/>
          <w:marBottom w:val="0"/>
          <w:divBdr>
            <w:top w:val="none" w:sz="0" w:space="0" w:color="auto"/>
            <w:left w:val="none" w:sz="0" w:space="0" w:color="auto"/>
            <w:bottom w:val="none" w:sz="0" w:space="0" w:color="auto"/>
            <w:right w:val="none" w:sz="0" w:space="0" w:color="auto"/>
          </w:divBdr>
        </w:div>
      </w:divsChild>
    </w:div>
    <w:div w:id="525369152">
      <w:bodyDiv w:val="1"/>
      <w:marLeft w:val="0"/>
      <w:marRight w:val="0"/>
      <w:marTop w:val="0"/>
      <w:marBottom w:val="0"/>
      <w:divBdr>
        <w:top w:val="none" w:sz="0" w:space="0" w:color="auto"/>
        <w:left w:val="none" w:sz="0" w:space="0" w:color="auto"/>
        <w:bottom w:val="none" w:sz="0" w:space="0" w:color="auto"/>
        <w:right w:val="none" w:sz="0" w:space="0" w:color="auto"/>
      </w:divBdr>
      <w:divsChild>
        <w:div w:id="1890995303">
          <w:marLeft w:val="0"/>
          <w:marRight w:val="0"/>
          <w:marTop w:val="75"/>
          <w:marBottom w:val="0"/>
          <w:divBdr>
            <w:top w:val="none" w:sz="0" w:space="0" w:color="auto"/>
            <w:left w:val="none" w:sz="0" w:space="0" w:color="auto"/>
            <w:bottom w:val="none" w:sz="0" w:space="0" w:color="auto"/>
            <w:right w:val="none" w:sz="0" w:space="0" w:color="auto"/>
          </w:divBdr>
          <w:divsChild>
            <w:div w:id="1310356340">
              <w:marLeft w:val="0"/>
              <w:marRight w:val="0"/>
              <w:marTop w:val="0"/>
              <w:marBottom w:val="0"/>
              <w:divBdr>
                <w:top w:val="none" w:sz="0" w:space="0" w:color="auto"/>
                <w:left w:val="none" w:sz="0" w:space="0" w:color="auto"/>
                <w:bottom w:val="none" w:sz="0" w:space="0" w:color="auto"/>
                <w:right w:val="none" w:sz="0" w:space="0" w:color="auto"/>
              </w:divBdr>
            </w:div>
            <w:div w:id="1013147936">
              <w:marLeft w:val="0"/>
              <w:marRight w:val="0"/>
              <w:marTop w:val="0"/>
              <w:marBottom w:val="0"/>
              <w:divBdr>
                <w:top w:val="none" w:sz="0" w:space="0" w:color="auto"/>
                <w:left w:val="none" w:sz="0" w:space="0" w:color="auto"/>
                <w:bottom w:val="none" w:sz="0" w:space="0" w:color="auto"/>
                <w:right w:val="none" w:sz="0" w:space="0" w:color="auto"/>
              </w:divBdr>
              <w:divsChild>
                <w:div w:id="1249999731">
                  <w:marLeft w:val="0"/>
                  <w:marRight w:val="0"/>
                  <w:marTop w:val="120"/>
                  <w:marBottom w:val="60"/>
                  <w:divBdr>
                    <w:top w:val="none" w:sz="0" w:space="0" w:color="auto"/>
                    <w:left w:val="none" w:sz="0" w:space="0" w:color="auto"/>
                    <w:bottom w:val="none" w:sz="0" w:space="0" w:color="auto"/>
                    <w:right w:val="none" w:sz="0" w:space="0" w:color="auto"/>
                  </w:divBdr>
                </w:div>
                <w:div w:id="659189536">
                  <w:marLeft w:val="0"/>
                  <w:marRight w:val="0"/>
                  <w:marTop w:val="40"/>
                  <w:marBottom w:val="40"/>
                  <w:divBdr>
                    <w:top w:val="none" w:sz="0" w:space="0" w:color="auto"/>
                    <w:left w:val="none" w:sz="0" w:space="0" w:color="auto"/>
                    <w:bottom w:val="none" w:sz="0" w:space="0" w:color="auto"/>
                    <w:right w:val="none" w:sz="0" w:space="0" w:color="auto"/>
                  </w:divBdr>
                </w:div>
                <w:div w:id="915363992">
                  <w:marLeft w:val="0"/>
                  <w:marRight w:val="0"/>
                  <w:marTop w:val="40"/>
                  <w:marBottom w:val="40"/>
                  <w:divBdr>
                    <w:top w:val="none" w:sz="0" w:space="0" w:color="auto"/>
                    <w:left w:val="none" w:sz="0" w:space="0" w:color="auto"/>
                    <w:bottom w:val="none" w:sz="0" w:space="0" w:color="auto"/>
                    <w:right w:val="none" w:sz="0" w:space="0" w:color="auto"/>
                  </w:divBdr>
                </w:div>
                <w:div w:id="1418795101">
                  <w:marLeft w:val="0"/>
                  <w:marRight w:val="0"/>
                  <w:marTop w:val="40"/>
                  <w:marBottom w:val="40"/>
                  <w:divBdr>
                    <w:top w:val="none" w:sz="0" w:space="0" w:color="auto"/>
                    <w:left w:val="none" w:sz="0" w:space="0" w:color="auto"/>
                    <w:bottom w:val="none" w:sz="0" w:space="0" w:color="auto"/>
                    <w:right w:val="none" w:sz="0" w:space="0" w:color="auto"/>
                  </w:divBdr>
                </w:div>
                <w:div w:id="717750347">
                  <w:marLeft w:val="0"/>
                  <w:marRight w:val="0"/>
                  <w:marTop w:val="40"/>
                  <w:marBottom w:val="40"/>
                  <w:divBdr>
                    <w:top w:val="none" w:sz="0" w:space="0" w:color="auto"/>
                    <w:left w:val="none" w:sz="0" w:space="0" w:color="auto"/>
                    <w:bottom w:val="none" w:sz="0" w:space="0" w:color="auto"/>
                    <w:right w:val="none" w:sz="0" w:space="0" w:color="auto"/>
                  </w:divBdr>
                </w:div>
                <w:div w:id="1321151715">
                  <w:marLeft w:val="0"/>
                  <w:marRight w:val="0"/>
                  <w:marTop w:val="40"/>
                  <w:marBottom w:val="40"/>
                  <w:divBdr>
                    <w:top w:val="none" w:sz="0" w:space="0" w:color="auto"/>
                    <w:left w:val="none" w:sz="0" w:space="0" w:color="auto"/>
                    <w:bottom w:val="none" w:sz="0" w:space="0" w:color="auto"/>
                    <w:right w:val="none" w:sz="0" w:space="0" w:color="auto"/>
                  </w:divBdr>
                </w:div>
                <w:div w:id="150485450">
                  <w:marLeft w:val="0"/>
                  <w:marRight w:val="0"/>
                  <w:marTop w:val="40"/>
                  <w:marBottom w:val="40"/>
                  <w:divBdr>
                    <w:top w:val="none" w:sz="0" w:space="0" w:color="auto"/>
                    <w:left w:val="none" w:sz="0" w:space="0" w:color="auto"/>
                    <w:bottom w:val="none" w:sz="0" w:space="0" w:color="auto"/>
                    <w:right w:val="none" w:sz="0" w:space="0" w:color="auto"/>
                  </w:divBdr>
                </w:div>
                <w:div w:id="324016253">
                  <w:marLeft w:val="0"/>
                  <w:marRight w:val="0"/>
                  <w:marTop w:val="40"/>
                  <w:marBottom w:val="40"/>
                  <w:divBdr>
                    <w:top w:val="none" w:sz="0" w:space="0" w:color="auto"/>
                    <w:left w:val="none" w:sz="0" w:space="0" w:color="auto"/>
                    <w:bottom w:val="none" w:sz="0" w:space="0" w:color="auto"/>
                    <w:right w:val="none" w:sz="0" w:space="0" w:color="auto"/>
                  </w:divBdr>
                </w:div>
                <w:div w:id="1947078941">
                  <w:marLeft w:val="0"/>
                  <w:marRight w:val="0"/>
                  <w:marTop w:val="40"/>
                  <w:marBottom w:val="40"/>
                  <w:divBdr>
                    <w:top w:val="none" w:sz="0" w:space="0" w:color="auto"/>
                    <w:left w:val="none" w:sz="0" w:space="0" w:color="auto"/>
                    <w:bottom w:val="none" w:sz="0" w:space="0" w:color="auto"/>
                    <w:right w:val="none" w:sz="0" w:space="0" w:color="auto"/>
                  </w:divBdr>
                </w:div>
                <w:div w:id="1512798">
                  <w:marLeft w:val="0"/>
                  <w:marRight w:val="0"/>
                  <w:marTop w:val="40"/>
                  <w:marBottom w:val="40"/>
                  <w:divBdr>
                    <w:top w:val="none" w:sz="0" w:space="0" w:color="auto"/>
                    <w:left w:val="none" w:sz="0" w:space="0" w:color="auto"/>
                    <w:bottom w:val="none" w:sz="0" w:space="0" w:color="auto"/>
                    <w:right w:val="none" w:sz="0" w:space="0" w:color="auto"/>
                  </w:divBdr>
                </w:div>
                <w:div w:id="1256594048">
                  <w:marLeft w:val="0"/>
                  <w:marRight w:val="0"/>
                  <w:marTop w:val="40"/>
                  <w:marBottom w:val="40"/>
                  <w:divBdr>
                    <w:top w:val="none" w:sz="0" w:space="0" w:color="auto"/>
                    <w:left w:val="none" w:sz="0" w:space="0" w:color="auto"/>
                    <w:bottom w:val="none" w:sz="0" w:space="0" w:color="auto"/>
                    <w:right w:val="none" w:sz="0" w:space="0" w:color="auto"/>
                  </w:divBdr>
                </w:div>
                <w:div w:id="739446164">
                  <w:marLeft w:val="0"/>
                  <w:marRight w:val="0"/>
                  <w:marTop w:val="40"/>
                  <w:marBottom w:val="40"/>
                  <w:divBdr>
                    <w:top w:val="none" w:sz="0" w:space="0" w:color="auto"/>
                    <w:left w:val="none" w:sz="0" w:space="0" w:color="auto"/>
                    <w:bottom w:val="none" w:sz="0" w:space="0" w:color="auto"/>
                    <w:right w:val="none" w:sz="0" w:space="0" w:color="auto"/>
                  </w:divBdr>
                </w:div>
                <w:div w:id="1887331380">
                  <w:marLeft w:val="0"/>
                  <w:marRight w:val="0"/>
                  <w:marTop w:val="40"/>
                  <w:marBottom w:val="40"/>
                  <w:divBdr>
                    <w:top w:val="none" w:sz="0" w:space="0" w:color="auto"/>
                    <w:left w:val="none" w:sz="0" w:space="0" w:color="auto"/>
                    <w:bottom w:val="none" w:sz="0" w:space="0" w:color="auto"/>
                    <w:right w:val="none" w:sz="0" w:space="0" w:color="auto"/>
                  </w:divBdr>
                </w:div>
                <w:div w:id="1316685370">
                  <w:marLeft w:val="0"/>
                  <w:marRight w:val="0"/>
                  <w:marTop w:val="40"/>
                  <w:marBottom w:val="40"/>
                  <w:divBdr>
                    <w:top w:val="none" w:sz="0" w:space="0" w:color="auto"/>
                    <w:left w:val="none" w:sz="0" w:space="0" w:color="auto"/>
                    <w:bottom w:val="none" w:sz="0" w:space="0" w:color="auto"/>
                    <w:right w:val="none" w:sz="0" w:space="0" w:color="auto"/>
                  </w:divBdr>
                </w:div>
                <w:div w:id="1950744899">
                  <w:marLeft w:val="0"/>
                  <w:marRight w:val="0"/>
                  <w:marTop w:val="40"/>
                  <w:marBottom w:val="40"/>
                  <w:divBdr>
                    <w:top w:val="none" w:sz="0" w:space="0" w:color="auto"/>
                    <w:left w:val="none" w:sz="0" w:space="0" w:color="auto"/>
                    <w:bottom w:val="none" w:sz="0" w:space="0" w:color="auto"/>
                    <w:right w:val="none" w:sz="0" w:space="0" w:color="auto"/>
                  </w:divBdr>
                </w:div>
                <w:div w:id="925921229">
                  <w:marLeft w:val="0"/>
                  <w:marRight w:val="0"/>
                  <w:marTop w:val="40"/>
                  <w:marBottom w:val="40"/>
                  <w:divBdr>
                    <w:top w:val="none" w:sz="0" w:space="0" w:color="auto"/>
                    <w:left w:val="none" w:sz="0" w:space="0" w:color="auto"/>
                    <w:bottom w:val="none" w:sz="0" w:space="0" w:color="auto"/>
                    <w:right w:val="none" w:sz="0" w:space="0" w:color="auto"/>
                  </w:divBdr>
                </w:div>
                <w:div w:id="1046443580">
                  <w:marLeft w:val="0"/>
                  <w:marRight w:val="0"/>
                  <w:marTop w:val="40"/>
                  <w:marBottom w:val="40"/>
                  <w:divBdr>
                    <w:top w:val="none" w:sz="0" w:space="0" w:color="auto"/>
                    <w:left w:val="none" w:sz="0" w:space="0" w:color="auto"/>
                    <w:bottom w:val="none" w:sz="0" w:space="0" w:color="auto"/>
                    <w:right w:val="none" w:sz="0" w:space="0" w:color="auto"/>
                  </w:divBdr>
                </w:div>
                <w:div w:id="362367480">
                  <w:marLeft w:val="0"/>
                  <w:marRight w:val="0"/>
                  <w:marTop w:val="40"/>
                  <w:marBottom w:val="40"/>
                  <w:divBdr>
                    <w:top w:val="none" w:sz="0" w:space="0" w:color="auto"/>
                    <w:left w:val="none" w:sz="0" w:space="0" w:color="auto"/>
                    <w:bottom w:val="none" w:sz="0" w:space="0" w:color="auto"/>
                    <w:right w:val="none" w:sz="0" w:space="0" w:color="auto"/>
                  </w:divBdr>
                </w:div>
                <w:div w:id="1082064961">
                  <w:marLeft w:val="0"/>
                  <w:marRight w:val="0"/>
                  <w:marTop w:val="0"/>
                  <w:marBottom w:val="0"/>
                  <w:divBdr>
                    <w:top w:val="none" w:sz="0" w:space="0" w:color="auto"/>
                    <w:left w:val="none" w:sz="0" w:space="0" w:color="auto"/>
                    <w:bottom w:val="none" w:sz="0" w:space="0" w:color="auto"/>
                    <w:right w:val="none" w:sz="0" w:space="0" w:color="auto"/>
                  </w:divBdr>
                </w:div>
                <w:div w:id="1254900520">
                  <w:marLeft w:val="0"/>
                  <w:marRight w:val="0"/>
                  <w:marTop w:val="40"/>
                  <w:marBottom w:val="40"/>
                  <w:divBdr>
                    <w:top w:val="none" w:sz="0" w:space="0" w:color="auto"/>
                    <w:left w:val="none" w:sz="0" w:space="0" w:color="auto"/>
                    <w:bottom w:val="none" w:sz="0" w:space="0" w:color="auto"/>
                    <w:right w:val="none" w:sz="0" w:space="0" w:color="auto"/>
                  </w:divBdr>
                </w:div>
                <w:div w:id="19280264">
                  <w:marLeft w:val="0"/>
                  <w:marRight w:val="0"/>
                  <w:marTop w:val="40"/>
                  <w:marBottom w:val="40"/>
                  <w:divBdr>
                    <w:top w:val="none" w:sz="0" w:space="0" w:color="auto"/>
                    <w:left w:val="none" w:sz="0" w:space="0" w:color="auto"/>
                    <w:bottom w:val="none" w:sz="0" w:space="0" w:color="auto"/>
                    <w:right w:val="none" w:sz="0" w:space="0" w:color="auto"/>
                  </w:divBdr>
                </w:div>
                <w:div w:id="1197887656">
                  <w:marLeft w:val="0"/>
                  <w:marRight w:val="0"/>
                  <w:marTop w:val="40"/>
                  <w:marBottom w:val="40"/>
                  <w:divBdr>
                    <w:top w:val="none" w:sz="0" w:space="0" w:color="auto"/>
                    <w:left w:val="none" w:sz="0" w:space="0" w:color="auto"/>
                    <w:bottom w:val="none" w:sz="0" w:space="0" w:color="auto"/>
                    <w:right w:val="none" w:sz="0" w:space="0" w:color="auto"/>
                  </w:divBdr>
                </w:div>
                <w:div w:id="1556745047">
                  <w:marLeft w:val="0"/>
                  <w:marRight w:val="0"/>
                  <w:marTop w:val="40"/>
                  <w:marBottom w:val="40"/>
                  <w:divBdr>
                    <w:top w:val="none" w:sz="0" w:space="0" w:color="auto"/>
                    <w:left w:val="none" w:sz="0" w:space="0" w:color="auto"/>
                    <w:bottom w:val="none" w:sz="0" w:space="0" w:color="auto"/>
                    <w:right w:val="none" w:sz="0" w:space="0" w:color="auto"/>
                  </w:divBdr>
                </w:div>
                <w:div w:id="330064281">
                  <w:marLeft w:val="0"/>
                  <w:marRight w:val="0"/>
                  <w:marTop w:val="40"/>
                  <w:marBottom w:val="40"/>
                  <w:divBdr>
                    <w:top w:val="none" w:sz="0" w:space="0" w:color="auto"/>
                    <w:left w:val="none" w:sz="0" w:space="0" w:color="auto"/>
                    <w:bottom w:val="none" w:sz="0" w:space="0" w:color="auto"/>
                    <w:right w:val="none" w:sz="0" w:space="0" w:color="auto"/>
                  </w:divBdr>
                </w:div>
                <w:div w:id="1575623869">
                  <w:marLeft w:val="0"/>
                  <w:marRight w:val="0"/>
                  <w:marTop w:val="40"/>
                  <w:marBottom w:val="40"/>
                  <w:divBdr>
                    <w:top w:val="none" w:sz="0" w:space="0" w:color="auto"/>
                    <w:left w:val="none" w:sz="0" w:space="0" w:color="auto"/>
                    <w:bottom w:val="none" w:sz="0" w:space="0" w:color="auto"/>
                    <w:right w:val="none" w:sz="0" w:space="0" w:color="auto"/>
                  </w:divBdr>
                </w:div>
                <w:div w:id="538012257">
                  <w:marLeft w:val="0"/>
                  <w:marRight w:val="0"/>
                  <w:marTop w:val="40"/>
                  <w:marBottom w:val="40"/>
                  <w:divBdr>
                    <w:top w:val="none" w:sz="0" w:space="0" w:color="auto"/>
                    <w:left w:val="none" w:sz="0" w:space="0" w:color="auto"/>
                    <w:bottom w:val="none" w:sz="0" w:space="0" w:color="auto"/>
                    <w:right w:val="none" w:sz="0" w:space="0" w:color="auto"/>
                  </w:divBdr>
                </w:div>
                <w:div w:id="1100491643">
                  <w:marLeft w:val="0"/>
                  <w:marRight w:val="0"/>
                  <w:marTop w:val="40"/>
                  <w:marBottom w:val="40"/>
                  <w:divBdr>
                    <w:top w:val="none" w:sz="0" w:space="0" w:color="auto"/>
                    <w:left w:val="none" w:sz="0" w:space="0" w:color="auto"/>
                    <w:bottom w:val="none" w:sz="0" w:space="0" w:color="auto"/>
                    <w:right w:val="none" w:sz="0" w:space="0" w:color="auto"/>
                  </w:divBdr>
                </w:div>
                <w:div w:id="388379869">
                  <w:marLeft w:val="0"/>
                  <w:marRight w:val="0"/>
                  <w:marTop w:val="40"/>
                  <w:marBottom w:val="40"/>
                  <w:divBdr>
                    <w:top w:val="none" w:sz="0" w:space="0" w:color="auto"/>
                    <w:left w:val="none" w:sz="0" w:space="0" w:color="auto"/>
                    <w:bottom w:val="none" w:sz="0" w:space="0" w:color="auto"/>
                    <w:right w:val="none" w:sz="0" w:space="0" w:color="auto"/>
                  </w:divBdr>
                </w:div>
                <w:div w:id="385033060">
                  <w:marLeft w:val="0"/>
                  <w:marRight w:val="0"/>
                  <w:marTop w:val="40"/>
                  <w:marBottom w:val="40"/>
                  <w:divBdr>
                    <w:top w:val="none" w:sz="0" w:space="0" w:color="auto"/>
                    <w:left w:val="none" w:sz="0" w:space="0" w:color="auto"/>
                    <w:bottom w:val="none" w:sz="0" w:space="0" w:color="auto"/>
                    <w:right w:val="none" w:sz="0" w:space="0" w:color="auto"/>
                  </w:divBdr>
                </w:div>
                <w:div w:id="862983460">
                  <w:marLeft w:val="0"/>
                  <w:marRight w:val="0"/>
                  <w:marTop w:val="40"/>
                  <w:marBottom w:val="40"/>
                  <w:divBdr>
                    <w:top w:val="none" w:sz="0" w:space="0" w:color="auto"/>
                    <w:left w:val="none" w:sz="0" w:space="0" w:color="auto"/>
                    <w:bottom w:val="none" w:sz="0" w:space="0" w:color="auto"/>
                    <w:right w:val="none" w:sz="0" w:space="0" w:color="auto"/>
                  </w:divBdr>
                </w:div>
                <w:div w:id="407726519">
                  <w:marLeft w:val="0"/>
                  <w:marRight w:val="0"/>
                  <w:marTop w:val="40"/>
                  <w:marBottom w:val="40"/>
                  <w:divBdr>
                    <w:top w:val="none" w:sz="0" w:space="0" w:color="auto"/>
                    <w:left w:val="none" w:sz="0" w:space="0" w:color="auto"/>
                    <w:bottom w:val="none" w:sz="0" w:space="0" w:color="auto"/>
                    <w:right w:val="none" w:sz="0" w:space="0" w:color="auto"/>
                  </w:divBdr>
                </w:div>
                <w:div w:id="1014960427">
                  <w:marLeft w:val="0"/>
                  <w:marRight w:val="0"/>
                  <w:marTop w:val="40"/>
                  <w:marBottom w:val="40"/>
                  <w:divBdr>
                    <w:top w:val="none" w:sz="0" w:space="0" w:color="auto"/>
                    <w:left w:val="none" w:sz="0" w:space="0" w:color="auto"/>
                    <w:bottom w:val="none" w:sz="0" w:space="0" w:color="auto"/>
                    <w:right w:val="none" w:sz="0" w:space="0" w:color="auto"/>
                  </w:divBdr>
                </w:div>
                <w:div w:id="527527444">
                  <w:marLeft w:val="0"/>
                  <w:marRight w:val="0"/>
                  <w:marTop w:val="40"/>
                  <w:marBottom w:val="40"/>
                  <w:divBdr>
                    <w:top w:val="none" w:sz="0" w:space="0" w:color="auto"/>
                    <w:left w:val="none" w:sz="0" w:space="0" w:color="auto"/>
                    <w:bottom w:val="none" w:sz="0" w:space="0" w:color="auto"/>
                    <w:right w:val="none" w:sz="0" w:space="0" w:color="auto"/>
                  </w:divBdr>
                </w:div>
                <w:div w:id="475026987">
                  <w:marLeft w:val="0"/>
                  <w:marRight w:val="0"/>
                  <w:marTop w:val="40"/>
                  <w:marBottom w:val="40"/>
                  <w:divBdr>
                    <w:top w:val="none" w:sz="0" w:space="0" w:color="auto"/>
                    <w:left w:val="none" w:sz="0" w:space="0" w:color="auto"/>
                    <w:bottom w:val="none" w:sz="0" w:space="0" w:color="auto"/>
                    <w:right w:val="none" w:sz="0" w:space="0" w:color="auto"/>
                  </w:divBdr>
                </w:div>
                <w:div w:id="1345397269">
                  <w:marLeft w:val="0"/>
                  <w:marRight w:val="0"/>
                  <w:marTop w:val="40"/>
                  <w:marBottom w:val="40"/>
                  <w:divBdr>
                    <w:top w:val="none" w:sz="0" w:space="0" w:color="auto"/>
                    <w:left w:val="none" w:sz="0" w:space="0" w:color="auto"/>
                    <w:bottom w:val="none" w:sz="0" w:space="0" w:color="auto"/>
                    <w:right w:val="none" w:sz="0" w:space="0" w:color="auto"/>
                  </w:divBdr>
                </w:div>
                <w:div w:id="448477803">
                  <w:marLeft w:val="0"/>
                  <w:marRight w:val="0"/>
                  <w:marTop w:val="40"/>
                  <w:marBottom w:val="40"/>
                  <w:divBdr>
                    <w:top w:val="none" w:sz="0" w:space="0" w:color="auto"/>
                    <w:left w:val="none" w:sz="0" w:space="0" w:color="auto"/>
                    <w:bottom w:val="none" w:sz="0" w:space="0" w:color="auto"/>
                    <w:right w:val="none" w:sz="0" w:space="0" w:color="auto"/>
                  </w:divBdr>
                </w:div>
                <w:div w:id="760370170">
                  <w:marLeft w:val="0"/>
                  <w:marRight w:val="0"/>
                  <w:marTop w:val="40"/>
                  <w:marBottom w:val="40"/>
                  <w:divBdr>
                    <w:top w:val="none" w:sz="0" w:space="0" w:color="auto"/>
                    <w:left w:val="none" w:sz="0" w:space="0" w:color="auto"/>
                    <w:bottom w:val="none" w:sz="0" w:space="0" w:color="auto"/>
                    <w:right w:val="none" w:sz="0" w:space="0" w:color="auto"/>
                  </w:divBdr>
                </w:div>
                <w:div w:id="1200971771">
                  <w:marLeft w:val="0"/>
                  <w:marRight w:val="0"/>
                  <w:marTop w:val="40"/>
                  <w:marBottom w:val="40"/>
                  <w:divBdr>
                    <w:top w:val="none" w:sz="0" w:space="0" w:color="auto"/>
                    <w:left w:val="none" w:sz="0" w:space="0" w:color="auto"/>
                    <w:bottom w:val="none" w:sz="0" w:space="0" w:color="auto"/>
                    <w:right w:val="none" w:sz="0" w:space="0" w:color="auto"/>
                  </w:divBdr>
                </w:div>
                <w:div w:id="1437018070">
                  <w:marLeft w:val="0"/>
                  <w:marRight w:val="0"/>
                  <w:marTop w:val="40"/>
                  <w:marBottom w:val="40"/>
                  <w:divBdr>
                    <w:top w:val="none" w:sz="0" w:space="0" w:color="auto"/>
                    <w:left w:val="none" w:sz="0" w:space="0" w:color="auto"/>
                    <w:bottom w:val="none" w:sz="0" w:space="0" w:color="auto"/>
                    <w:right w:val="none" w:sz="0" w:space="0" w:color="auto"/>
                  </w:divBdr>
                </w:div>
                <w:div w:id="1255095630">
                  <w:marLeft w:val="0"/>
                  <w:marRight w:val="0"/>
                  <w:marTop w:val="40"/>
                  <w:marBottom w:val="40"/>
                  <w:divBdr>
                    <w:top w:val="none" w:sz="0" w:space="0" w:color="auto"/>
                    <w:left w:val="none" w:sz="0" w:space="0" w:color="auto"/>
                    <w:bottom w:val="none" w:sz="0" w:space="0" w:color="auto"/>
                    <w:right w:val="none" w:sz="0" w:space="0" w:color="auto"/>
                  </w:divBdr>
                </w:div>
                <w:div w:id="1656181711">
                  <w:marLeft w:val="0"/>
                  <w:marRight w:val="0"/>
                  <w:marTop w:val="40"/>
                  <w:marBottom w:val="40"/>
                  <w:divBdr>
                    <w:top w:val="none" w:sz="0" w:space="0" w:color="auto"/>
                    <w:left w:val="none" w:sz="0" w:space="0" w:color="auto"/>
                    <w:bottom w:val="none" w:sz="0" w:space="0" w:color="auto"/>
                    <w:right w:val="none" w:sz="0" w:space="0" w:color="auto"/>
                  </w:divBdr>
                </w:div>
                <w:div w:id="1117289073">
                  <w:marLeft w:val="0"/>
                  <w:marRight w:val="0"/>
                  <w:marTop w:val="40"/>
                  <w:marBottom w:val="40"/>
                  <w:divBdr>
                    <w:top w:val="none" w:sz="0" w:space="0" w:color="auto"/>
                    <w:left w:val="none" w:sz="0" w:space="0" w:color="auto"/>
                    <w:bottom w:val="none" w:sz="0" w:space="0" w:color="auto"/>
                    <w:right w:val="none" w:sz="0" w:space="0" w:color="auto"/>
                  </w:divBdr>
                </w:div>
                <w:div w:id="1877768001">
                  <w:marLeft w:val="0"/>
                  <w:marRight w:val="0"/>
                  <w:marTop w:val="40"/>
                  <w:marBottom w:val="40"/>
                  <w:divBdr>
                    <w:top w:val="none" w:sz="0" w:space="0" w:color="auto"/>
                    <w:left w:val="none" w:sz="0" w:space="0" w:color="auto"/>
                    <w:bottom w:val="none" w:sz="0" w:space="0" w:color="auto"/>
                    <w:right w:val="none" w:sz="0" w:space="0" w:color="auto"/>
                  </w:divBdr>
                </w:div>
                <w:div w:id="704721582">
                  <w:marLeft w:val="0"/>
                  <w:marRight w:val="0"/>
                  <w:marTop w:val="40"/>
                  <w:marBottom w:val="40"/>
                  <w:divBdr>
                    <w:top w:val="none" w:sz="0" w:space="0" w:color="auto"/>
                    <w:left w:val="none" w:sz="0" w:space="0" w:color="auto"/>
                    <w:bottom w:val="none" w:sz="0" w:space="0" w:color="auto"/>
                    <w:right w:val="none" w:sz="0" w:space="0" w:color="auto"/>
                  </w:divBdr>
                </w:div>
                <w:div w:id="1171456095">
                  <w:marLeft w:val="0"/>
                  <w:marRight w:val="0"/>
                  <w:marTop w:val="40"/>
                  <w:marBottom w:val="40"/>
                  <w:divBdr>
                    <w:top w:val="none" w:sz="0" w:space="0" w:color="auto"/>
                    <w:left w:val="none" w:sz="0" w:space="0" w:color="auto"/>
                    <w:bottom w:val="none" w:sz="0" w:space="0" w:color="auto"/>
                    <w:right w:val="none" w:sz="0" w:space="0" w:color="auto"/>
                  </w:divBdr>
                </w:div>
                <w:div w:id="839125195">
                  <w:marLeft w:val="0"/>
                  <w:marRight w:val="0"/>
                  <w:marTop w:val="40"/>
                  <w:marBottom w:val="40"/>
                  <w:divBdr>
                    <w:top w:val="none" w:sz="0" w:space="0" w:color="auto"/>
                    <w:left w:val="none" w:sz="0" w:space="0" w:color="auto"/>
                    <w:bottom w:val="none" w:sz="0" w:space="0" w:color="auto"/>
                    <w:right w:val="none" w:sz="0" w:space="0" w:color="auto"/>
                  </w:divBdr>
                </w:div>
                <w:div w:id="1763720576">
                  <w:marLeft w:val="0"/>
                  <w:marRight w:val="0"/>
                  <w:marTop w:val="40"/>
                  <w:marBottom w:val="40"/>
                  <w:divBdr>
                    <w:top w:val="none" w:sz="0" w:space="0" w:color="auto"/>
                    <w:left w:val="none" w:sz="0" w:space="0" w:color="auto"/>
                    <w:bottom w:val="none" w:sz="0" w:space="0" w:color="auto"/>
                    <w:right w:val="none" w:sz="0" w:space="0" w:color="auto"/>
                  </w:divBdr>
                </w:div>
                <w:div w:id="2012827323">
                  <w:marLeft w:val="0"/>
                  <w:marRight w:val="0"/>
                  <w:marTop w:val="40"/>
                  <w:marBottom w:val="40"/>
                  <w:divBdr>
                    <w:top w:val="none" w:sz="0" w:space="0" w:color="auto"/>
                    <w:left w:val="none" w:sz="0" w:space="0" w:color="auto"/>
                    <w:bottom w:val="none" w:sz="0" w:space="0" w:color="auto"/>
                    <w:right w:val="none" w:sz="0" w:space="0" w:color="auto"/>
                  </w:divBdr>
                </w:div>
                <w:div w:id="168374398">
                  <w:marLeft w:val="0"/>
                  <w:marRight w:val="0"/>
                  <w:marTop w:val="40"/>
                  <w:marBottom w:val="40"/>
                  <w:divBdr>
                    <w:top w:val="none" w:sz="0" w:space="0" w:color="auto"/>
                    <w:left w:val="none" w:sz="0" w:space="0" w:color="auto"/>
                    <w:bottom w:val="none" w:sz="0" w:space="0" w:color="auto"/>
                    <w:right w:val="none" w:sz="0" w:space="0" w:color="auto"/>
                  </w:divBdr>
                </w:div>
                <w:div w:id="1668826829">
                  <w:marLeft w:val="0"/>
                  <w:marRight w:val="0"/>
                  <w:marTop w:val="40"/>
                  <w:marBottom w:val="40"/>
                  <w:divBdr>
                    <w:top w:val="none" w:sz="0" w:space="0" w:color="auto"/>
                    <w:left w:val="none" w:sz="0" w:space="0" w:color="auto"/>
                    <w:bottom w:val="none" w:sz="0" w:space="0" w:color="auto"/>
                    <w:right w:val="none" w:sz="0" w:space="0" w:color="auto"/>
                  </w:divBdr>
                </w:div>
                <w:div w:id="1453284794">
                  <w:marLeft w:val="0"/>
                  <w:marRight w:val="0"/>
                  <w:marTop w:val="0"/>
                  <w:marBottom w:val="0"/>
                  <w:divBdr>
                    <w:top w:val="none" w:sz="0" w:space="0" w:color="auto"/>
                    <w:left w:val="none" w:sz="0" w:space="0" w:color="auto"/>
                    <w:bottom w:val="none" w:sz="0" w:space="0" w:color="auto"/>
                    <w:right w:val="none" w:sz="0" w:space="0" w:color="auto"/>
                  </w:divBdr>
                </w:div>
              </w:divsChild>
            </w:div>
            <w:div w:id="3119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18059">
      <w:bodyDiv w:val="1"/>
      <w:marLeft w:val="0"/>
      <w:marRight w:val="0"/>
      <w:marTop w:val="0"/>
      <w:marBottom w:val="0"/>
      <w:divBdr>
        <w:top w:val="none" w:sz="0" w:space="0" w:color="auto"/>
        <w:left w:val="none" w:sz="0" w:space="0" w:color="auto"/>
        <w:bottom w:val="none" w:sz="0" w:space="0" w:color="auto"/>
        <w:right w:val="none" w:sz="0" w:space="0" w:color="auto"/>
      </w:divBdr>
    </w:div>
    <w:div w:id="1295408464">
      <w:bodyDiv w:val="1"/>
      <w:marLeft w:val="0"/>
      <w:marRight w:val="0"/>
      <w:marTop w:val="0"/>
      <w:marBottom w:val="0"/>
      <w:divBdr>
        <w:top w:val="none" w:sz="0" w:space="0" w:color="auto"/>
        <w:left w:val="none" w:sz="0" w:space="0" w:color="auto"/>
        <w:bottom w:val="none" w:sz="0" w:space="0" w:color="auto"/>
        <w:right w:val="none" w:sz="0" w:space="0" w:color="auto"/>
      </w:divBdr>
      <w:divsChild>
        <w:div w:id="1638756869">
          <w:marLeft w:val="0"/>
          <w:marRight w:val="0"/>
          <w:marTop w:val="0"/>
          <w:marBottom w:val="0"/>
          <w:divBdr>
            <w:top w:val="none" w:sz="0" w:space="0" w:color="auto"/>
            <w:left w:val="none" w:sz="0" w:space="0" w:color="auto"/>
            <w:bottom w:val="none" w:sz="0" w:space="0" w:color="auto"/>
            <w:right w:val="none" w:sz="0" w:space="0" w:color="auto"/>
          </w:divBdr>
        </w:div>
        <w:div w:id="1358778922">
          <w:marLeft w:val="0"/>
          <w:marRight w:val="0"/>
          <w:marTop w:val="0"/>
          <w:marBottom w:val="0"/>
          <w:divBdr>
            <w:top w:val="none" w:sz="0" w:space="0" w:color="auto"/>
            <w:left w:val="none" w:sz="0" w:space="0" w:color="auto"/>
            <w:bottom w:val="none" w:sz="0" w:space="0" w:color="auto"/>
            <w:right w:val="none" w:sz="0" w:space="0" w:color="auto"/>
          </w:divBdr>
        </w:div>
        <w:div w:id="952907883">
          <w:marLeft w:val="0"/>
          <w:marRight w:val="0"/>
          <w:marTop w:val="0"/>
          <w:marBottom w:val="0"/>
          <w:divBdr>
            <w:top w:val="none" w:sz="0" w:space="0" w:color="auto"/>
            <w:left w:val="none" w:sz="0" w:space="0" w:color="auto"/>
            <w:bottom w:val="none" w:sz="0" w:space="0" w:color="auto"/>
            <w:right w:val="none" w:sz="0" w:space="0" w:color="auto"/>
          </w:divBdr>
        </w:div>
        <w:div w:id="152912516">
          <w:marLeft w:val="0"/>
          <w:marRight w:val="0"/>
          <w:marTop w:val="0"/>
          <w:marBottom w:val="0"/>
          <w:divBdr>
            <w:top w:val="none" w:sz="0" w:space="0" w:color="auto"/>
            <w:left w:val="none" w:sz="0" w:space="0" w:color="auto"/>
            <w:bottom w:val="none" w:sz="0" w:space="0" w:color="auto"/>
            <w:right w:val="none" w:sz="0" w:space="0" w:color="auto"/>
          </w:divBdr>
        </w:div>
        <w:div w:id="1466966174">
          <w:marLeft w:val="0"/>
          <w:marRight w:val="0"/>
          <w:marTop w:val="0"/>
          <w:marBottom w:val="0"/>
          <w:divBdr>
            <w:top w:val="none" w:sz="0" w:space="0" w:color="auto"/>
            <w:left w:val="none" w:sz="0" w:space="0" w:color="auto"/>
            <w:bottom w:val="none" w:sz="0" w:space="0" w:color="auto"/>
            <w:right w:val="none" w:sz="0" w:space="0" w:color="auto"/>
          </w:divBdr>
        </w:div>
        <w:div w:id="1595868541">
          <w:marLeft w:val="0"/>
          <w:marRight w:val="0"/>
          <w:marTop w:val="0"/>
          <w:marBottom w:val="0"/>
          <w:divBdr>
            <w:top w:val="none" w:sz="0" w:space="0" w:color="auto"/>
            <w:left w:val="none" w:sz="0" w:space="0" w:color="auto"/>
            <w:bottom w:val="none" w:sz="0" w:space="0" w:color="auto"/>
            <w:right w:val="none" w:sz="0" w:space="0" w:color="auto"/>
          </w:divBdr>
        </w:div>
        <w:div w:id="139083150">
          <w:marLeft w:val="0"/>
          <w:marRight w:val="0"/>
          <w:marTop w:val="0"/>
          <w:marBottom w:val="0"/>
          <w:divBdr>
            <w:top w:val="none" w:sz="0" w:space="0" w:color="auto"/>
            <w:left w:val="none" w:sz="0" w:space="0" w:color="auto"/>
            <w:bottom w:val="none" w:sz="0" w:space="0" w:color="auto"/>
            <w:right w:val="none" w:sz="0" w:space="0" w:color="auto"/>
          </w:divBdr>
        </w:div>
        <w:div w:id="245311095">
          <w:marLeft w:val="0"/>
          <w:marRight w:val="0"/>
          <w:marTop w:val="0"/>
          <w:marBottom w:val="0"/>
          <w:divBdr>
            <w:top w:val="none" w:sz="0" w:space="0" w:color="auto"/>
            <w:left w:val="none" w:sz="0" w:space="0" w:color="auto"/>
            <w:bottom w:val="none" w:sz="0" w:space="0" w:color="auto"/>
            <w:right w:val="none" w:sz="0" w:space="0" w:color="auto"/>
          </w:divBdr>
        </w:div>
        <w:div w:id="924803356">
          <w:marLeft w:val="0"/>
          <w:marRight w:val="0"/>
          <w:marTop w:val="0"/>
          <w:marBottom w:val="0"/>
          <w:divBdr>
            <w:top w:val="none" w:sz="0" w:space="0" w:color="auto"/>
            <w:left w:val="none" w:sz="0" w:space="0" w:color="auto"/>
            <w:bottom w:val="none" w:sz="0" w:space="0" w:color="auto"/>
            <w:right w:val="none" w:sz="0" w:space="0" w:color="auto"/>
          </w:divBdr>
        </w:div>
        <w:div w:id="34278972">
          <w:marLeft w:val="0"/>
          <w:marRight w:val="0"/>
          <w:marTop w:val="0"/>
          <w:marBottom w:val="0"/>
          <w:divBdr>
            <w:top w:val="none" w:sz="0" w:space="0" w:color="auto"/>
            <w:left w:val="none" w:sz="0" w:space="0" w:color="auto"/>
            <w:bottom w:val="none" w:sz="0" w:space="0" w:color="auto"/>
            <w:right w:val="none" w:sz="0" w:space="0" w:color="auto"/>
          </w:divBdr>
        </w:div>
        <w:div w:id="695081333">
          <w:marLeft w:val="0"/>
          <w:marRight w:val="0"/>
          <w:marTop w:val="0"/>
          <w:marBottom w:val="0"/>
          <w:divBdr>
            <w:top w:val="none" w:sz="0" w:space="0" w:color="auto"/>
            <w:left w:val="none" w:sz="0" w:space="0" w:color="auto"/>
            <w:bottom w:val="none" w:sz="0" w:space="0" w:color="auto"/>
            <w:right w:val="none" w:sz="0" w:space="0" w:color="auto"/>
          </w:divBdr>
        </w:div>
        <w:div w:id="922102237">
          <w:marLeft w:val="0"/>
          <w:marRight w:val="0"/>
          <w:marTop w:val="0"/>
          <w:marBottom w:val="0"/>
          <w:divBdr>
            <w:top w:val="none" w:sz="0" w:space="0" w:color="auto"/>
            <w:left w:val="none" w:sz="0" w:space="0" w:color="auto"/>
            <w:bottom w:val="none" w:sz="0" w:space="0" w:color="auto"/>
            <w:right w:val="none" w:sz="0" w:space="0" w:color="auto"/>
          </w:divBdr>
        </w:div>
        <w:div w:id="151219637">
          <w:marLeft w:val="0"/>
          <w:marRight w:val="0"/>
          <w:marTop w:val="0"/>
          <w:marBottom w:val="0"/>
          <w:divBdr>
            <w:top w:val="none" w:sz="0" w:space="0" w:color="auto"/>
            <w:left w:val="none" w:sz="0" w:space="0" w:color="auto"/>
            <w:bottom w:val="none" w:sz="0" w:space="0" w:color="auto"/>
            <w:right w:val="none" w:sz="0" w:space="0" w:color="auto"/>
          </w:divBdr>
        </w:div>
        <w:div w:id="385491020">
          <w:marLeft w:val="0"/>
          <w:marRight w:val="0"/>
          <w:marTop w:val="0"/>
          <w:marBottom w:val="0"/>
          <w:divBdr>
            <w:top w:val="none" w:sz="0" w:space="0" w:color="auto"/>
            <w:left w:val="none" w:sz="0" w:space="0" w:color="auto"/>
            <w:bottom w:val="none" w:sz="0" w:space="0" w:color="auto"/>
            <w:right w:val="none" w:sz="0" w:space="0" w:color="auto"/>
          </w:divBdr>
        </w:div>
      </w:divsChild>
    </w:div>
    <w:div w:id="1343315248">
      <w:bodyDiv w:val="1"/>
      <w:marLeft w:val="0"/>
      <w:marRight w:val="0"/>
      <w:marTop w:val="0"/>
      <w:marBottom w:val="0"/>
      <w:divBdr>
        <w:top w:val="none" w:sz="0" w:space="0" w:color="auto"/>
        <w:left w:val="none" w:sz="0" w:space="0" w:color="auto"/>
        <w:bottom w:val="none" w:sz="0" w:space="0" w:color="auto"/>
        <w:right w:val="none" w:sz="0" w:space="0" w:color="auto"/>
      </w:divBdr>
      <w:divsChild>
        <w:div w:id="1240410708">
          <w:marLeft w:val="0"/>
          <w:marRight w:val="0"/>
          <w:marTop w:val="0"/>
          <w:marBottom w:val="0"/>
          <w:divBdr>
            <w:top w:val="none" w:sz="0" w:space="0" w:color="auto"/>
            <w:left w:val="none" w:sz="0" w:space="0" w:color="auto"/>
            <w:bottom w:val="none" w:sz="0" w:space="0" w:color="auto"/>
            <w:right w:val="none" w:sz="0" w:space="0" w:color="auto"/>
          </w:divBdr>
        </w:div>
        <w:div w:id="1973821694">
          <w:marLeft w:val="0"/>
          <w:marRight w:val="0"/>
          <w:marTop w:val="0"/>
          <w:marBottom w:val="0"/>
          <w:divBdr>
            <w:top w:val="none" w:sz="0" w:space="0" w:color="auto"/>
            <w:left w:val="none" w:sz="0" w:space="0" w:color="auto"/>
            <w:bottom w:val="none" w:sz="0" w:space="0" w:color="auto"/>
            <w:right w:val="none" w:sz="0" w:space="0" w:color="auto"/>
          </w:divBdr>
        </w:div>
        <w:div w:id="947808018">
          <w:marLeft w:val="0"/>
          <w:marRight w:val="0"/>
          <w:marTop w:val="0"/>
          <w:marBottom w:val="0"/>
          <w:divBdr>
            <w:top w:val="none" w:sz="0" w:space="0" w:color="auto"/>
            <w:left w:val="none" w:sz="0" w:space="0" w:color="auto"/>
            <w:bottom w:val="none" w:sz="0" w:space="0" w:color="auto"/>
            <w:right w:val="none" w:sz="0" w:space="0" w:color="auto"/>
          </w:divBdr>
        </w:div>
        <w:div w:id="830632924">
          <w:marLeft w:val="0"/>
          <w:marRight w:val="0"/>
          <w:marTop w:val="0"/>
          <w:marBottom w:val="0"/>
          <w:divBdr>
            <w:top w:val="none" w:sz="0" w:space="0" w:color="auto"/>
            <w:left w:val="none" w:sz="0" w:space="0" w:color="auto"/>
            <w:bottom w:val="none" w:sz="0" w:space="0" w:color="auto"/>
            <w:right w:val="none" w:sz="0" w:space="0" w:color="auto"/>
          </w:divBdr>
        </w:div>
        <w:div w:id="2054039899">
          <w:marLeft w:val="0"/>
          <w:marRight w:val="0"/>
          <w:marTop w:val="0"/>
          <w:marBottom w:val="0"/>
          <w:divBdr>
            <w:top w:val="none" w:sz="0" w:space="0" w:color="auto"/>
            <w:left w:val="none" w:sz="0" w:space="0" w:color="auto"/>
            <w:bottom w:val="none" w:sz="0" w:space="0" w:color="auto"/>
            <w:right w:val="none" w:sz="0" w:space="0" w:color="auto"/>
          </w:divBdr>
        </w:div>
        <w:div w:id="539560985">
          <w:marLeft w:val="0"/>
          <w:marRight w:val="0"/>
          <w:marTop w:val="0"/>
          <w:marBottom w:val="0"/>
          <w:divBdr>
            <w:top w:val="none" w:sz="0" w:space="0" w:color="auto"/>
            <w:left w:val="none" w:sz="0" w:space="0" w:color="auto"/>
            <w:bottom w:val="none" w:sz="0" w:space="0" w:color="auto"/>
            <w:right w:val="none" w:sz="0" w:space="0" w:color="auto"/>
          </w:divBdr>
        </w:div>
        <w:div w:id="427392073">
          <w:marLeft w:val="0"/>
          <w:marRight w:val="0"/>
          <w:marTop w:val="0"/>
          <w:marBottom w:val="0"/>
          <w:divBdr>
            <w:top w:val="none" w:sz="0" w:space="0" w:color="auto"/>
            <w:left w:val="none" w:sz="0" w:space="0" w:color="auto"/>
            <w:bottom w:val="none" w:sz="0" w:space="0" w:color="auto"/>
            <w:right w:val="none" w:sz="0" w:space="0" w:color="auto"/>
          </w:divBdr>
        </w:div>
        <w:div w:id="774059800">
          <w:marLeft w:val="0"/>
          <w:marRight w:val="0"/>
          <w:marTop w:val="0"/>
          <w:marBottom w:val="0"/>
          <w:divBdr>
            <w:top w:val="none" w:sz="0" w:space="0" w:color="auto"/>
            <w:left w:val="none" w:sz="0" w:space="0" w:color="auto"/>
            <w:bottom w:val="none" w:sz="0" w:space="0" w:color="auto"/>
            <w:right w:val="none" w:sz="0" w:space="0" w:color="auto"/>
          </w:divBdr>
        </w:div>
        <w:div w:id="635842892">
          <w:marLeft w:val="0"/>
          <w:marRight w:val="0"/>
          <w:marTop w:val="0"/>
          <w:marBottom w:val="0"/>
          <w:divBdr>
            <w:top w:val="none" w:sz="0" w:space="0" w:color="auto"/>
            <w:left w:val="none" w:sz="0" w:space="0" w:color="auto"/>
            <w:bottom w:val="none" w:sz="0" w:space="0" w:color="auto"/>
            <w:right w:val="none" w:sz="0" w:space="0" w:color="auto"/>
          </w:divBdr>
        </w:div>
        <w:div w:id="894509577">
          <w:marLeft w:val="0"/>
          <w:marRight w:val="0"/>
          <w:marTop w:val="0"/>
          <w:marBottom w:val="0"/>
          <w:divBdr>
            <w:top w:val="none" w:sz="0" w:space="0" w:color="auto"/>
            <w:left w:val="none" w:sz="0" w:space="0" w:color="auto"/>
            <w:bottom w:val="none" w:sz="0" w:space="0" w:color="auto"/>
            <w:right w:val="none" w:sz="0" w:space="0" w:color="auto"/>
          </w:divBdr>
        </w:div>
      </w:divsChild>
    </w:div>
    <w:div w:id="1391801665">
      <w:bodyDiv w:val="1"/>
      <w:marLeft w:val="0"/>
      <w:marRight w:val="0"/>
      <w:marTop w:val="0"/>
      <w:marBottom w:val="0"/>
      <w:divBdr>
        <w:top w:val="none" w:sz="0" w:space="0" w:color="auto"/>
        <w:left w:val="none" w:sz="0" w:space="0" w:color="auto"/>
        <w:bottom w:val="none" w:sz="0" w:space="0" w:color="auto"/>
        <w:right w:val="none" w:sz="0" w:space="0" w:color="auto"/>
      </w:divBdr>
      <w:divsChild>
        <w:div w:id="967974616">
          <w:marLeft w:val="0"/>
          <w:marRight w:val="0"/>
          <w:marTop w:val="75"/>
          <w:marBottom w:val="0"/>
          <w:divBdr>
            <w:top w:val="none" w:sz="0" w:space="0" w:color="auto"/>
            <w:left w:val="none" w:sz="0" w:space="0" w:color="auto"/>
            <w:bottom w:val="none" w:sz="0" w:space="0" w:color="auto"/>
            <w:right w:val="none" w:sz="0" w:space="0" w:color="auto"/>
          </w:divBdr>
          <w:divsChild>
            <w:div w:id="1282419539">
              <w:marLeft w:val="0"/>
              <w:marRight w:val="0"/>
              <w:marTop w:val="0"/>
              <w:marBottom w:val="0"/>
              <w:divBdr>
                <w:top w:val="none" w:sz="0" w:space="0" w:color="auto"/>
                <w:left w:val="none" w:sz="0" w:space="0" w:color="auto"/>
                <w:bottom w:val="none" w:sz="0" w:space="0" w:color="auto"/>
                <w:right w:val="none" w:sz="0" w:space="0" w:color="auto"/>
              </w:divBdr>
            </w:div>
            <w:div w:id="6118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3468">
      <w:bodyDiv w:val="1"/>
      <w:marLeft w:val="0"/>
      <w:marRight w:val="0"/>
      <w:marTop w:val="0"/>
      <w:marBottom w:val="0"/>
      <w:divBdr>
        <w:top w:val="none" w:sz="0" w:space="0" w:color="auto"/>
        <w:left w:val="none" w:sz="0" w:space="0" w:color="auto"/>
        <w:bottom w:val="none" w:sz="0" w:space="0" w:color="auto"/>
        <w:right w:val="none" w:sz="0" w:space="0" w:color="auto"/>
      </w:divBdr>
      <w:divsChild>
        <w:div w:id="1740012892">
          <w:marLeft w:val="0"/>
          <w:marRight w:val="0"/>
          <w:marTop w:val="75"/>
          <w:marBottom w:val="0"/>
          <w:divBdr>
            <w:top w:val="none" w:sz="0" w:space="0" w:color="auto"/>
            <w:left w:val="none" w:sz="0" w:space="0" w:color="auto"/>
            <w:bottom w:val="none" w:sz="0" w:space="0" w:color="auto"/>
            <w:right w:val="none" w:sz="0" w:space="0" w:color="auto"/>
          </w:divBdr>
          <w:divsChild>
            <w:div w:id="1220750668">
              <w:marLeft w:val="0"/>
              <w:marRight w:val="0"/>
              <w:marTop w:val="0"/>
              <w:marBottom w:val="0"/>
              <w:divBdr>
                <w:top w:val="none" w:sz="0" w:space="0" w:color="auto"/>
                <w:left w:val="none" w:sz="0" w:space="0" w:color="auto"/>
                <w:bottom w:val="none" w:sz="0" w:space="0" w:color="auto"/>
                <w:right w:val="none" w:sz="0" w:space="0" w:color="auto"/>
              </w:divBdr>
            </w:div>
            <w:div w:id="1162820625">
              <w:marLeft w:val="0"/>
              <w:marRight w:val="0"/>
              <w:marTop w:val="0"/>
              <w:marBottom w:val="0"/>
              <w:divBdr>
                <w:top w:val="none" w:sz="0" w:space="0" w:color="auto"/>
                <w:left w:val="none" w:sz="0" w:space="0" w:color="auto"/>
                <w:bottom w:val="none" w:sz="0" w:space="0" w:color="auto"/>
                <w:right w:val="none" w:sz="0" w:space="0" w:color="auto"/>
              </w:divBdr>
              <w:divsChild>
                <w:div w:id="631598073">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 w:id="1308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32175">
      <w:bodyDiv w:val="1"/>
      <w:marLeft w:val="0"/>
      <w:marRight w:val="0"/>
      <w:marTop w:val="0"/>
      <w:marBottom w:val="0"/>
      <w:divBdr>
        <w:top w:val="none" w:sz="0" w:space="0" w:color="auto"/>
        <w:left w:val="none" w:sz="0" w:space="0" w:color="auto"/>
        <w:bottom w:val="none" w:sz="0" w:space="0" w:color="auto"/>
        <w:right w:val="none" w:sz="0" w:space="0" w:color="auto"/>
      </w:divBdr>
    </w:div>
    <w:div w:id="1574311062">
      <w:bodyDiv w:val="1"/>
      <w:marLeft w:val="0"/>
      <w:marRight w:val="0"/>
      <w:marTop w:val="0"/>
      <w:marBottom w:val="0"/>
      <w:divBdr>
        <w:top w:val="none" w:sz="0" w:space="0" w:color="auto"/>
        <w:left w:val="none" w:sz="0" w:space="0" w:color="auto"/>
        <w:bottom w:val="none" w:sz="0" w:space="0" w:color="auto"/>
        <w:right w:val="none" w:sz="0" w:space="0" w:color="auto"/>
      </w:divBdr>
      <w:divsChild>
        <w:div w:id="1547718964">
          <w:marLeft w:val="0"/>
          <w:marRight w:val="0"/>
          <w:marTop w:val="75"/>
          <w:marBottom w:val="0"/>
          <w:divBdr>
            <w:top w:val="none" w:sz="0" w:space="0" w:color="auto"/>
            <w:left w:val="none" w:sz="0" w:space="0" w:color="auto"/>
            <w:bottom w:val="none" w:sz="0" w:space="0" w:color="auto"/>
            <w:right w:val="none" w:sz="0" w:space="0" w:color="auto"/>
          </w:divBdr>
          <w:divsChild>
            <w:div w:id="2099986356">
              <w:marLeft w:val="0"/>
              <w:marRight w:val="0"/>
              <w:marTop w:val="0"/>
              <w:marBottom w:val="0"/>
              <w:divBdr>
                <w:top w:val="none" w:sz="0" w:space="0" w:color="auto"/>
                <w:left w:val="none" w:sz="0" w:space="0" w:color="auto"/>
                <w:bottom w:val="none" w:sz="0" w:space="0" w:color="auto"/>
                <w:right w:val="none" w:sz="0" w:space="0" w:color="auto"/>
              </w:divBdr>
            </w:div>
            <w:div w:id="1919291833">
              <w:marLeft w:val="0"/>
              <w:marRight w:val="0"/>
              <w:marTop w:val="0"/>
              <w:marBottom w:val="0"/>
              <w:divBdr>
                <w:top w:val="none" w:sz="0" w:space="0" w:color="auto"/>
                <w:left w:val="none" w:sz="0" w:space="0" w:color="auto"/>
                <w:bottom w:val="none" w:sz="0" w:space="0" w:color="auto"/>
                <w:right w:val="none" w:sz="0" w:space="0" w:color="auto"/>
              </w:divBdr>
              <w:divsChild>
                <w:div w:id="574515170">
                  <w:blockQuote w:val="1"/>
                  <w:marLeft w:val="0"/>
                  <w:marRight w:val="720"/>
                  <w:marTop w:val="100"/>
                  <w:marBottom w:val="100"/>
                  <w:divBdr>
                    <w:top w:val="none" w:sz="0" w:space="0" w:color="auto"/>
                    <w:left w:val="none" w:sz="0" w:space="0" w:color="auto"/>
                    <w:bottom w:val="none" w:sz="0" w:space="0" w:color="auto"/>
                    <w:right w:val="none" w:sz="0" w:space="0" w:color="auto"/>
                  </w:divBdr>
                </w:div>
                <w:div w:id="1961720451">
                  <w:blockQuote w:val="1"/>
                  <w:marLeft w:val="0"/>
                  <w:marRight w:val="720"/>
                  <w:marTop w:val="100"/>
                  <w:marBottom w:val="100"/>
                  <w:divBdr>
                    <w:top w:val="none" w:sz="0" w:space="0" w:color="auto"/>
                    <w:left w:val="none" w:sz="0" w:space="0" w:color="auto"/>
                    <w:bottom w:val="none" w:sz="0" w:space="0" w:color="auto"/>
                    <w:right w:val="none" w:sz="0" w:space="0" w:color="auto"/>
                  </w:divBdr>
                  <w:divsChild>
                    <w:div w:id="2048987647">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 w:id="814682910">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 w:id="15877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82192">
      <w:bodyDiv w:val="1"/>
      <w:marLeft w:val="0"/>
      <w:marRight w:val="0"/>
      <w:marTop w:val="0"/>
      <w:marBottom w:val="0"/>
      <w:divBdr>
        <w:top w:val="none" w:sz="0" w:space="0" w:color="auto"/>
        <w:left w:val="none" w:sz="0" w:space="0" w:color="auto"/>
        <w:bottom w:val="none" w:sz="0" w:space="0" w:color="auto"/>
        <w:right w:val="none" w:sz="0" w:space="0" w:color="auto"/>
      </w:divBdr>
    </w:div>
    <w:div w:id="1853645015">
      <w:bodyDiv w:val="1"/>
      <w:marLeft w:val="0"/>
      <w:marRight w:val="0"/>
      <w:marTop w:val="0"/>
      <w:marBottom w:val="0"/>
      <w:divBdr>
        <w:top w:val="none" w:sz="0" w:space="0" w:color="auto"/>
        <w:left w:val="none" w:sz="0" w:space="0" w:color="auto"/>
        <w:bottom w:val="none" w:sz="0" w:space="0" w:color="auto"/>
        <w:right w:val="none" w:sz="0" w:space="0" w:color="auto"/>
      </w:divBdr>
      <w:divsChild>
        <w:div w:id="280502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16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3637</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Eilon Aviram</dc:creator>
  <cp:keywords/>
  <dc:description/>
  <cp:lastModifiedBy>Eilon Aviram</cp:lastModifiedBy>
  <cp:revision>3</cp:revision>
  <dcterms:created xsi:type="dcterms:W3CDTF">2020-03-15T19:58:00Z</dcterms:created>
  <dcterms:modified xsi:type="dcterms:W3CDTF">2020-03-15T19:58:00Z</dcterms:modified>
</cp:coreProperties>
</file>