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47" w:rsidRPr="00457347" w:rsidRDefault="00457347" w:rsidP="004573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pt-BR"/>
        </w:rPr>
        <w:t>ESTADO DO TOCANTINS</w:t>
      </w:r>
    </w:p>
    <w:p w:rsidR="00457347" w:rsidRPr="00457347" w:rsidRDefault="00457347" w:rsidP="004573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pt-BR"/>
        </w:rPr>
        <w:t>PODER EXECUTIVO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PREFEITURA MUNICIPAL DE DIVINÓPOLIS DO TOCANTINS-TO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lang w:eastAsia="pt-BR"/>
        </w:rPr>
        <w:t>Secretaria Municipal de Administração e Recursos Humanos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lang w:eastAsia="pt-BR"/>
        </w:rPr>
        <w:t> </w:t>
      </w:r>
    </w:p>
    <w:p w:rsidR="00457347" w:rsidRPr="00457347" w:rsidRDefault="00700D65" w:rsidP="0045734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Decreto nº 076/2020 </w:t>
      </w:r>
      <w:r w:rsidR="00457347"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– Divi</w:t>
      </w:r>
      <w:r w:rsid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nópolis do Tocantins –TO aos 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07 de maio de 2020.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                                                                      “Decreta Luto Oficial dá outras providências”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 PREFEITO MUNICIPAL DE DIVINÓPOLIS DO TOCANTINS – Estado do Tocantins, no uso de suas atribuições legais e de acordo com, com o artigo 68 inciso VI, da lei orgânica do Município.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CONSIDERANDO o falecimento do Senhor </w:t>
      </w:r>
      <w:proofErr w:type="spellStart"/>
      <w:r w:rsidR="00700D6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Nemezio</w:t>
      </w:r>
      <w:proofErr w:type="spellEnd"/>
      <w:r w:rsidR="00700D6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 xml:space="preserve"> Teles dos Santos</w:t>
      </w:r>
      <w:r w:rsidRPr="0045734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ocorrido nesta manhã.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57347" w:rsidRPr="00700D65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b/>
          <w:color w:val="000000" w:themeColor="text1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CONSIDERANDO q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ue o Senhor</w:t>
      </w:r>
      <w:r w:rsidR="00700D65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700D65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t-BR"/>
        </w:rPr>
        <w:t>Nemezio</w:t>
      </w:r>
      <w:proofErr w:type="spellEnd"/>
      <w:r w:rsidR="00700D65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t-BR"/>
        </w:rPr>
        <w:t xml:space="preserve"> Teles dos Santos é o pai do vereador Osias e é de família tradicional da comunidade. </w:t>
      </w:r>
    </w:p>
    <w:p w:rsidR="00700D65" w:rsidRDefault="00700D65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</w:pP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DECRETA: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Artigo 1º Fica decretado</w:t>
      </w:r>
      <w:r w:rsidRPr="0045734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 LUTO OFICIAL </w:t>
      </w: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de três (3) dias, no município de Divinópolis do  Tocantins- TO em razão do falecimento acima mencionado.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Artigo 2º Este Decreto entra em vigor na data de sua publicação.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Artigo 3º Revogam-se as disposições em contrário.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GABINETE DO PREFEITO MUNICIPAL DE DIV</w:t>
      </w:r>
      <w:r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INÓPOLIS DO TOCANTINS-TO, </w:t>
      </w:r>
      <w:r w:rsidR="00700D65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 xml:space="preserve"> aos 07 dias do mês de maio de 2020. </w:t>
      </w:r>
    </w:p>
    <w:p w:rsidR="00457347" w:rsidRPr="00457347" w:rsidRDefault="00457347" w:rsidP="00457347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color w:val="222222"/>
          <w:lang w:eastAsia="pt-BR"/>
        </w:rPr>
        <w:t> 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lang w:eastAsia="pt-BR"/>
        </w:rPr>
        <w:t xml:space="preserve">                                                              </w:t>
      </w:r>
      <w:proofErr w:type="spellStart"/>
      <w:r w:rsidRPr="00457347">
        <w:rPr>
          <w:rFonts w:ascii="Calibri" w:eastAsia="Times New Roman" w:hAnsi="Calibri" w:cs="Calibri"/>
          <w:b/>
          <w:bCs/>
          <w:color w:val="222222"/>
          <w:lang w:eastAsia="pt-BR"/>
        </w:rPr>
        <w:t>Florisvane</w:t>
      </w:r>
      <w:proofErr w:type="spellEnd"/>
      <w:r w:rsidRPr="00457347">
        <w:rPr>
          <w:rFonts w:ascii="Calibri" w:eastAsia="Times New Roman" w:hAnsi="Calibri" w:cs="Calibri"/>
          <w:b/>
          <w:bCs/>
          <w:color w:val="222222"/>
          <w:lang w:eastAsia="pt-BR"/>
        </w:rPr>
        <w:t xml:space="preserve"> Mauricio da Glória</w:t>
      </w:r>
    </w:p>
    <w:p w:rsidR="00457347" w:rsidRPr="00457347" w:rsidRDefault="00457347" w:rsidP="00457347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457347">
        <w:rPr>
          <w:rFonts w:ascii="Calibri" w:eastAsia="Times New Roman" w:hAnsi="Calibri" w:cs="Calibri"/>
          <w:b/>
          <w:bCs/>
          <w:color w:val="222222"/>
          <w:lang w:eastAsia="pt-BR"/>
        </w:rPr>
        <w:t>     Gabinete do Prefeito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8149"/>
      </w:tblGrid>
      <w:tr w:rsidR="00457347" w:rsidRPr="00457347" w:rsidTr="00457347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457347" w:rsidRPr="00457347" w:rsidRDefault="00457347" w:rsidP="00457347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2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347" w:rsidRPr="00457347" w:rsidRDefault="00457347" w:rsidP="00457347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</w:tbl>
    <w:p w:rsidR="006552E4" w:rsidRPr="00457347" w:rsidRDefault="006552E4" w:rsidP="00457347"/>
    <w:sectPr w:rsidR="006552E4" w:rsidRPr="00457347" w:rsidSect="00D51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347"/>
    <w:rsid w:val="00457347"/>
    <w:rsid w:val="006552E4"/>
    <w:rsid w:val="00700D65"/>
    <w:rsid w:val="00D5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ms">
    <w:name w:val="ams"/>
    <w:basedOn w:val="Fontepargpadro"/>
    <w:rsid w:val="00457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ms">
    <w:name w:val="ams"/>
    <w:basedOn w:val="Fontepargpadro"/>
    <w:rsid w:val="00457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0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</dc:creator>
  <cp:lastModifiedBy>Midia</cp:lastModifiedBy>
  <cp:revision>2</cp:revision>
  <dcterms:created xsi:type="dcterms:W3CDTF">2020-05-07T15:21:00Z</dcterms:created>
  <dcterms:modified xsi:type="dcterms:W3CDTF">2020-05-07T15:21:00Z</dcterms:modified>
</cp:coreProperties>
</file>