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BA3" w:rsidRPr="004A5B29" w:rsidRDefault="00A759A8">
      <w:pPr>
        <w:rPr>
          <w:b/>
          <w:sz w:val="32"/>
          <w:szCs w:val="32"/>
        </w:rPr>
      </w:pPr>
      <w:r w:rsidRPr="004A5B29">
        <w:rPr>
          <w:b/>
          <w:sz w:val="32"/>
          <w:szCs w:val="32"/>
        </w:rPr>
        <w:t>1951</w:t>
      </w:r>
      <w:r w:rsidR="004A5B29" w:rsidRPr="004A5B29">
        <w:rPr>
          <w:b/>
          <w:sz w:val="32"/>
          <w:szCs w:val="32"/>
        </w:rPr>
        <w:t xml:space="preserve"> – Floradora</w:t>
      </w:r>
    </w:p>
    <w:p w:rsidR="004A5B29" w:rsidRDefault="004A5B29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964180" cy="3815080"/>
            <wp:effectExtent l="0" t="0" r="7620" b="0"/>
            <wp:docPr id="1" name="Picture 1" descr="http://www.gsmcs.org/GSimages/Floradora/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smcs.org/GSimages/Floradora/F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348865"/>
            <wp:effectExtent l="0" t="0" r="0" b="0"/>
            <wp:docPr id="2" name="Picture 2" descr="http://www.gsmcs.org/GSimages/Floradora/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smcs.org/GSimages/Floradora/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lastRenderedPageBreak/>
        <w:drawing>
          <wp:inline distT="0" distB="0" distL="0" distR="0">
            <wp:extent cx="3815080" cy="2412365"/>
            <wp:effectExtent l="0" t="0" r="0" b="6985"/>
            <wp:docPr id="3" name="Picture 3" descr="http://www.gsmcs.org/GSimages/Floradora/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smcs.org/GSimages/Floradora/F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53690"/>
            <wp:effectExtent l="0" t="0" r="0" b="3810"/>
            <wp:docPr id="4" name="Picture 4" descr="http://www.gsmcs.org/GSimages/Floradora/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smcs.org/GSimages/Floradora/F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396490" cy="3815080"/>
            <wp:effectExtent l="0" t="0" r="3810" b="0"/>
            <wp:docPr id="5" name="Picture 5" descr="http://www.gsmcs.org/GSimages/Floradora/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smcs.org/GSimages/Floradora/F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4A5B29" w:rsidRDefault="004A5B29">
      <w:r>
        <w:br w:type="page"/>
      </w:r>
      <w:r>
        <w:rPr>
          <w:noProof/>
          <w:lang w:eastAsia="en-GB"/>
        </w:rPr>
        <w:drawing>
          <wp:inline distT="0" distB="0" distL="0" distR="0">
            <wp:extent cx="5080000" cy="398780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F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95650" cy="3810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F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895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F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7908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F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29" w:rsidRDefault="004A5B2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759A8" w:rsidRPr="004A5B29" w:rsidRDefault="00A759A8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1952</w:t>
      </w:r>
      <w:r w:rsidR="004A5B29">
        <w:rPr>
          <w:b/>
          <w:sz w:val="36"/>
          <w:szCs w:val="36"/>
        </w:rPr>
        <w:t xml:space="preserve"> – Desert Song</w:t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900680" cy="3815080"/>
            <wp:effectExtent l="0" t="0" r="0" b="0"/>
            <wp:docPr id="6" name="Picture 6" descr="http://www.gsmcs.org/GSimages/Desert%20Song/D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smcs.org/GSimages/Desert%20Song/DS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601595"/>
            <wp:effectExtent l="0" t="0" r="0" b="8255"/>
            <wp:docPr id="7" name="Picture 7" descr="http://www.gsmcs.org/GSimages/Desert%20Song/D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smcs.org/GSimages/Desert%20Song/DS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3058795"/>
            <wp:effectExtent l="0" t="0" r="0" b="8255"/>
            <wp:docPr id="8" name="Picture 8" descr="http://www.gsmcs.org/GSimages/Desert%20Song/D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smcs.org/GSimages/Desert%20Song/DS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348865"/>
            <wp:effectExtent l="0" t="0" r="0" b="0"/>
            <wp:docPr id="9" name="Picture 9" descr="http://www.gsmcs.org/GSimages/Desert%20Song/D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smcs.org/GSimages/Desert%20Song/DS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443480"/>
            <wp:effectExtent l="0" t="0" r="0" b="0"/>
            <wp:docPr id="10" name="Picture 10" descr="http://www.gsmcs.org/GSimages/Desert%20Song/D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smcs.org/GSimages/Desert%20Song/DS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4A5B29" w:rsidRDefault="004A5B29">
      <w:r>
        <w:rPr>
          <w:noProof/>
          <w:lang w:eastAsia="en-GB"/>
        </w:rPr>
        <w:drawing>
          <wp:inline distT="0" distB="0" distL="0" distR="0">
            <wp:extent cx="5080000" cy="3594100"/>
            <wp:effectExtent l="0" t="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DS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937000" cy="5080000"/>
            <wp:effectExtent l="0" t="0" r="635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DS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11500" cy="50800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DS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19450" cy="381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DS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1145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DS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29" w:rsidRDefault="004A5B29">
      <w:r>
        <w:br w:type="page"/>
      </w:r>
    </w:p>
    <w:p w:rsidR="004A5B29" w:rsidRPr="004A5B29" w:rsidRDefault="004A5B29" w:rsidP="004A5B29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195</w:t>
      </w:r>
      <w:r>
        <w:rPr>
          <w:b/>
          <w:sz w:val="36"/>
          <w:szCs w:val="36"/>
        </w:rPr>
        <w:t>3 – Show Boat</w:t>
      </w:r>
    </w:p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806065" cy="3815080"/>
            <wp:effectExtent l="0" t="0" r="0" b="0"/>
            <wp:docPr id="11" name="Picture 11" descr="http://www.gsmcs.org/GSimages/Show%20Boat/S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smcs.org/GSimages/Show%20Boat/SB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821940" cy="3815080"/>
            <wp:effectExtent l="0" t="0" r="0" b="0"/>
            <wp:docPr id="12" name="Picture 12" descr="http://www.gsmcs.org/GSimages/Show%20Boat/S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smcs.org/GSimages/Show%20Boat/SB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632710"/>
            <wp:effectExtent l="0" t="0" r="0" b="0"/>
            <wp:docPr id="13" name="Picture 13" descr="http://www.gsmcs.org/GSimages/Show%20Boat/S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gsmcs.org/GSimages/Show%20Boat/SB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4A5B29" w:rsidRDefault="004A5B29">
      <w:r>
        <w:br w:type="page"/>
      </w:r>
    </w:p>
    <w:p w:rsidR="004A5B29" w:rsidRDefault="004A5B29" w:rsidP="004A5B29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195</w:t>
      </w:r>
      <w:r>
        <w:rPr>
          <w:b/>
          <w:sz w:val="36"/>
          <w:szCs w:val="36"/>
        </w:rPr>
        <w:t>4 – Rio Rita</w:t>
      </w:r>
    </w:p>
    <w:p w:rsidR="004A5B29" w:rsidRDefault="004A5B29" w:rsidP="004A5B29">
      <w:pPr>
        <w:rPr>
          <w:b/>
          <w:sz w:val="36"/>
          <w:szCs w:val="36"/>
        </w:rPr>
      </w:pPr>
    </w:p>
    <w:p w:rsidR="004A5B29" w:rsidRDefault="004A5B29" w:rsidP="004A5B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857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#RR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609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me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2828925" cy="3810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RR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5622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RR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876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RR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2847975" cy="38100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4RR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853690" cy="3815080"/>
            <wp:effectExtent l="0" t="0" r="3810" b="0"/>
            <wp:docPr id="14" name="Picture 14" descr="http://www.gsmcs.org/GSimages/Rio%20Rita/R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smcs.org/GSimages/Rio%20Rita/RR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/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884805" cy="3815080"/>
            <wp:effectExtent l="0" t="0" r="0" b="0"/>
            <wp:docPr id="16" name="Picture 16" descr="http://www.gsmcs.org/GSimages/Rio%20Rita/R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smcs.org/GSimages/Rio%20Rita/RR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/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900680"/>
            <wp:effectExtent l="0" t="0" r="0" b="0"/>
            <wp:docPr id="17" name="Picture 17" descr="http://www.gsmcs.org/GSimages/Rio%20Rita/R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smcs.org/GSimages/Rio%20Rita/RR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A8" w:rsidRDefault="00A759A8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53690"/>
            <wp:effectExtent l="0" t="0" r="0" b="3810"/>
            <wp:docPr id="18" name="Picture 18" descr="http://www.gsmcs.org/GSimages/Rio%20Rita/R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gsmcs.org/GSimages/Rio%20Rita/RR1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Default="004A5B29">
      <w:r>
        <w:br w:type="page"/>
      </w:r>
    </w:p>
    <w:p w:rsidR="004A5B29" w:rsidRDefault="004A5B29" w:rsidP="004A5B29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195</w:t>
      </w:r>
      <w:r>
        <w:rPr>
          <w:b/>
          <w:sz w:val="36"/>
          <w:szCs w:val="36"/>
        </w:rPr>
        <w:t>5 – Rose Marie</w:t>
      </w:r>
    </w:p>
    <w:p w:rsidR="004A5B29" w:rsidRPr="004A5B29" w:rsidRDefault="004A5B29" w:rsidP="004A5B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2886075" cy="3810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RM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266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RM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305175" cy="38100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RM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2981325" cy="3810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RM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857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RM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9A8" w:rsidRDefault="00A759A8"/>
    <w:p w:rsidR="004A5B29" w:rsidRDefault="004A5B29">
      <w:r>
        <w:br w:type="page"/>
      </w:r>
    </w:p>
    <w:p w:rsidR="004A5B29" w:rsidRDefault="004A5B29" w:rsidP="004A5B29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195</w:t>
      </w:r>
      <w:r>
        <w:rPr>
          <w:b/>
          <w:sz w:val="36"/>
          <w:szCs w:val="36"/>
        </w:rPr>
        <w:t>6 –Wild Violets</w:t>
      </w:r>
    </w:p>
    <w:p w:rsidR="004A5B29" w:rsidRDefault="004A5B29">
      <w:r>
        <w:rPr>
          <w:noProof/>
          <w:lang w:eastAsia="en-GB"/>
        </w:rPr>
        <w:drawing>
          <wp:inline distT="0" distB="0" distL="0" distR="0">
            <wp:extent cx="3810000" cy="2781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6Company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38400" cy="3810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6Couple2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09900" cy="3810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6Tri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29" w:rsidRDefault="004A5B29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443480" cy="3815080"/>
            <wp:effectExtent l="0" t="0" r="0" b="0"/>
            <wp:docPr id="46" name="Picture 46" descr="http://www.gsmcs.org/GSimages/Wild%20Violets/Co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smcs.org/GSimages/Wild%20Violets/Coupl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Default="004A5B29"/>
    <w:p w:rsidR="004A5B29" w:rsidRDefault="004A5B29" w:rsidP="004A5B29">
      <w:pPr>
        <w:rPr>
          <w:b/>
          <w:sz w:val="36"/>
          <w:szCs w:val="36"/>
        </w:rPr>
      </w:pPr>
    </w:p>
    <w:p w:rsidR="004A5B29" w:rsidRDefault="004A5B29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4A5B29" w:rsidRDefault="004A5B29" w:rsidP="004A5B29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195</w:t>
      </w:r>
      <w:r>
        <w:rPr>
          <w:b/>
          <w:sz w:val="36"/>
          <w:szCs w:val="36"/>
        </w:rPr>
        <w:t>8 –The Quaker Girl</w:t>
      </w:r>
    </w:p>
    <w:p w:rsidR="004A5B29" w:rsidRDefault="004A5B29">
      <w:r>
        <w:rPr>
          <w:noProof/>
          <w:lang w:eastAsia="en-GB"/>
        </w:rPr>
        <w:drawing>
          <wp:inline distT="0" distB="0" distL="0" distR="0" wp14:anchorId="495296C3" wp14:editId="006E92B5">
            <wp:extent cx="3810000" cy="298132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8QG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29" w:rsidRDefault="004A5B29"/>
    <w:p w:rsidR="004A5B29" w:rsidRDefault="004A5B29"/>
    <w:p w:rsidR="004A5B29" w:rsidRDefault="004A5B29"/>
    <w:p w:rsidR="004A5B29" w:rsidRDefault="004A5B29"/>
    <w:p w:rsidR="004A5B29" w:rsidRDefault="004A5B29">
      <w:r>
        <w:br w:type="page"/>
      </w:r>
    </w:p>
    <w:p w:rsidR="004A5B29" w:rsidRDefault="004A5B29" w:rsidP="004A5B29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195</w:t>
      </w:r>
      <w:r>
        <w:rPr>
          <w:b/>
          <w:sz w:val="36"/>
          <w:szCs w:val="36"/>
        </w:rPr>
        <w:t>9 –Belinda Fair</w:t>
      </w:r>
    </w:p>
    <w:p w:rsidR="004A5B29" w:rsidRDefault="004A5B29"/>
    <w:p w:rsidR="004A5B29" w:rsidRDefault="004A5B29">
      <w:r>
        <w:rPr>
          <w:noProof/>
          <w:lang w:eastAsia="en-GB"/>
        </w:rPr>
        <w:drawing>
          <wp:inline distT="0" distB="0" distL="0" distR="0">
            <wp:extent cx="3810000" cy="2924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BF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4860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BF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895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BF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8670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BF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10000" cy="29051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9BF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29" w:rsidRDefault="004A5B29"/>
    <w:p w:rsidR="004A5B29" w:rsidRDefault="004A5B29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884805" cy="3815080"/>
            <wp:effectExtent l="0" t="0" r="0" b="0"/>
            <wp:docPr id="53" name="Picture 53" descr="http://www.gsmcs.org/GSimages/Belinda%20Fair/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smcs.org/GSimages/Belinda%20Fair/BF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Default="004A5B29"/>
    <w:p w:rsidR="004A5B29" w:rsidRDefault="004A5B29">
      <w:r>
        <w:br w:type="page"/>
      </w:r>
    </w:p>
    <w:p w:rsidR="004A5B29" w:rsidRDefault="004A5B29" w:rsidP="004A5B29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60 –Magyar Melody</w:t>
      </w:r>
    </w:p>
    <w:p w:rsidR="004A5B29" w:rsidRDefault="00842D7B" w:rsidP="004A5B29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380615"/>
            <wp:effectExtent l="0" t="0" r="0" b="635"/>
            <wp:docPr id="54" name="Picture 54" descr="http://www.gsmcs.org/GSimages/Magyar/M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smcs.org/GSimages/Magyar/MM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 w:rsidP="004A5B29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348865"/>
            <wp:effectExtent l="0" t="0" r="0" b="0"/>
            <wp:docPr id="55" name="Picture 55" descr="http://www.gsmcs.org/GSimages/Magyar/M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smcs.org/GSimages/Magyar/MM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 w:rsidP="004A5B29">
      <w:pPr>
        <w:rPr>
          <w:b/>
          <w:sz w:val="36"/>
          <w:szCs w:val="36"/>
        </w:rPr>
      </w:pPr>
    </w:p>
    <w:p w:rsidR="00842D7B" w:rsidRDefault="00842D7B" w:rsidP="00842D7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61 –Dear Miss Phoebe</w:t>
      </w:r>
    </w:p>
    <w:p w:rsidR="00842D7B" w:rsidRDefault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53690"/>
            <wp:effectExtent l="0" t="0" r="0" b="3810"/>
            <wp:docPr id="56" name="Picture 56" descr="http://www.gsmcs.org/GSimages/Phoebe/DM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smcs.org/GSimages/Phoebe/DMP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06065"/>
            <wp:effectExtent l="0" t="0" r="0" b="0"/>
            <wp:docPr id="57" name="Picture 57" descr="http://www.gsmcs.org/GSimages/Phoebe/DM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smcs.org/GSimages/Phoebe/DMP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648585"/>
            <wp:effectExtent l="0" t="0" r="0" b="0"/>
            <wp:docPr id="58" name="Picture 58" descr="http://www.gsmcs.org/GSimages/Phoebe/DM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smcs.org/GSimages/Phoebe/DMP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664460" cy="3815080"/>
            <wp:effectExtent l="0" t="0" r="2540" b="0"/>
            <wp:docPr id="59" name="Picture 59" descr="http://www.gsmcs.org/GSimages/Phoebe/DM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smcs.org/GSimages/Phoebe/DMP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2884805" cy="3815080"/>
            <wp:effectExtent l="0" t="0" r="0" b="0"/>
            <wp:docPr id="60" name="Picture 60" descr="http://www.gsmcs.org/GSimages/Phoebe/DM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smcs.org/GSimages/Phoebe/DMP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21940"/>
            <wp:effectExtent l="0" t="0" r="0" b="0"/>
            <wp:docPr id="63" name="Picture 63" descr="http://www.gsmcs.org/GSimages/Phoebe/D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gsmcs.org/GSimages/Phoebe/DMP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900680"/>
            <wp:effectExtent l="0" t="0" r="0" b="0"/>
            <wp:docPr id="64" name="Picture 64" descr="http://www.gsmcs.org/GSimages/Phoebe/DM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smcs.org/GSimages/Phoebe/DMP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736340" cy="3815080"/>
            <wp:effectExtent l="0" t="0" r="0" b="0"/>
            <wp:docPr id="65" name="Picture 65" descr="http://www.gsmcs.org/GSimages/Phoebe/DM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gsmcs.org/GSimages/Phoebe/DMP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711450"/>
            <wp:effectExtent l="0" t="0" r="0" b="0"/>
            <wp:docPr id="67" name="Picture 67" descr="http://www.gsmcs.org/GSimages/Phoebe/DM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gsmcs.org/GSimages/Phoebe/DMP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21940"/>
            <wp:effectExtent l="0" t="0" r="0" b="0"/>
            <wp:docPr id="68" name="Picture 68" descr="http://www.gsmcs.org/GSimages/Phoebe/DM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gsmcs.org/GSimages/Phoebe/DMP1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42D7B" w:rsidRDefault="00842D7B" w:rsidP="00842D7B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62 –A Country Girl</w:t>
      </w:r>
    </w:p>
    <w:p w:rsidR="00842D7B" w:rsidRDefault="00842D7B" w:rsidP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459355"/>
            <wp:effectExtent l="0" t="0" r="0" b="0"/>
            <wp:docPr id="69" name="Picture 69" descr="http://www.gsmcs.org/GSimages/Country%20Girl/C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gsmcs.org/GSimages/Country%20Girl/CG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459355"/>
            <wp:effectExtent l="0" t="0" r="0" b="0"/>
            <wp:docPr id="70" name="Picture 70" descr="http://www.gsmcs.org/GSimages/Country%20Girl/C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smcs.org/GSimages/Country%20Girl/CG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42D7B" w:rsidRDefault="00842D7B" w:rsidP="00842D7B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63 – The Boyfriend</w:t>
      </w:r>
    </w:p>
    <w:p w:rsidR="00842D7B" w:rsidRDefault="00842D7B" w:rsidP="00842D7B">
      <w:pPr>
        <w:rPr>
          <w:b/>
          <w:sz w:val="36"/>
          <w:szCs w:val="36"/>
        </w:rPr>
      </w:pPr>
    </w:p>
    <w:p w:rsidR="00842D7B" w:rsidRDefault="00842D7B" w:rsidP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3200400"/>
            <wp:effectExtent l="0" t="0" r="0" b="0"/>
            <wp:docPr id="71" name="Picture 71" descr="http://www.gsmcs.org/GSimages/Boyfriend/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gsmcs.org/GSimages/Boyfriend/BF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 w:rsidP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759075"/>
            <wp:effectExtent l="0" t="0" r="0" b="3175"/>
            <wp:docPr id="72" name="Picture 72" descr="http://www.gsmcs.org/GSimages/Boyfriend/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gsmcs.org/GSimages/Boyfriend/BF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 w:rsidP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42D7B" w:rsidRDefault="00842D7B" w:rsidP="00842D7B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64 – Wedding in Paris</w:t>
      </w:r>
    </w:p>
    <w:p w:rsidR="00842D7B" w:rsidRDefault="00842D7B" w:rsidP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69565"/>
            <wp:effectExtent l="0" t="0" r="0" b="6985"/>
            <wp:docPr id="75" name="Picture 75" descr="http://www.gsmcs.org/GSimages/Wedding%20in%20Paris/W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gsmcs.org/GSimages/Wedding%20in%20Paris/WP1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>
            <wp:extent cx="3815080" cy="2853690"/>
            <wp:effectExtent l="0" t="0" r="0" b="3810"/>
            <wp:docPr id="77" name="Picture 77" descr="http://www.gsmcs.org/GSimages/Wedding%20in%20Paris/W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gsmcs.org/GSimages/Wedding%20in%20Paris/WP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842D7B" w:rsidRDefault="00842D7B" w:rsidP="00842D7B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65 – The White Horse Inn</w:t>
      </w:r>
    </w:p>
    <w:p w:rsidR="00842D7B" w:rsidRDefault="00842D7B" w:rsidP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5431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WH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2876550" cy="3810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5WH2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7B" w:rsidRDefault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</w:p>
    <w:p w:rsidR="00842D7B" w:rsidRDefault="00842D7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E0D20" w:rsidRDefault="00842D7B" w:rsidP="00842D7B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 xml:space="preserve">66 – The </w:t>
      </w:r>
      <w:r w:rsidR="00DE0D20">
        <w:rPr>
          <w:b/>
          <w:sz w:val="36"/>
          <w:szCs w:val="36"/>
        </w:rPr>
        <w:t>New Moon</w:t>
      </w:r>
    </w:p>
    <w:p w:rsidR="00DE0D20" w:rsidRDefault="00DE0D20" w:rsidP="004A5B29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79082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NM1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>
            <wp:extent cx="3810000" cy="26860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NM2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0CCFEE26" wp14:editId="1FEFF1E9">
            <wp:extent cx="3810000" cy="29146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6NM3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29" w:rsidRDefault="004A5B29"/>
    <w:p w:rsidR="004A5B29" w:rsidRDefault="004A5B29"/>
    <w:p w:rsidR="004A5B29" w:rsidRDefault="00DE0D20">
      <w:r>
        <w:rPr>
          <w:rFonts w:ascii="Verdana" w:hAnsi="Verdana"/>
          <w:noProof/>
          <w:color w:val="000000"/>
          <w:spacing w:val="7"/>
          <w:sz w:val="20"/>
          <w:szCs w:val="20"/>
          <w:bdr w:val="single" w:sz="6" w:space="0" w:color="000000" w:frame="1"/>
          <w:shd w:val="clear" w:color="auto" w:fill="003366"/>
          <w:lang w:eastAsia="en-GB"/>
        </w:rPr>
        <w:drawing>
          <wp:inline distT="0" distB="0" distL="0" distR="0" wp14:anchorId="6866FC38" wp14:editId="51E6DA4B">
            <wp:extent cx="2491105" cy="3815080"/>
            <wp:effectExtent l="0" t="0" r="4445" b="0"/>
            <wp:docPr id="85" name="Picture 85" descr="http://www.gsmcs.org/GSimages/New%20Moon/N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gsmcs.org/GSimages/New%20Moon/NM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29" w:rsidRDefault="004A5B29"/>
    <w:p w:rsidR="00DE0D20" w:rsidRDefault="00DE0D20"/>
    <w:p w:rsidR="00DE0D20" w:rsidRDefault="00DE0D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DE0D20" w:rsidRDefault="00DE0D20" w:rsidP="00DE0D20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>7 – Call Me Madam</w:t>
      </w:r>
    </w:p>
    <w:p w:rsidR="00DE0D20" w:rsidRDefault="00DE0D20" w:rsidP="00DE0D20">
      <w:pPr>
        <w:rPr>
          <w:b/>
          <w:sz w:val="36"/>
          <w:szCs w:val="36"/>
        </w:rPr>
      </w:pPr>
    </w:p>
    <w:p w:rsidR="00DE0D20" w:rsidRDefault="00DE0D20" w:rsidP="00DE0D2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7ACD688E" wp14:editId="353109CC">
            <wp:extent cx="3810000" cy="25717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7CMM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20" w:rsidRDefault="00DE0D20" w:rsidP="00DE0D20">
      <w:pPr>
        <w:rPr>
          <w:b/>
          <w:sz w:val="36"/>
          <w:szCs w:val="36"/>
        </w:rPr>
      </w:pPr>
    </w:p>
    <w:p w:rsidR="00DE0D20" w:rsidRDefault="00DE0D20" w:rsidP="00DE0D20">
      <w:r>
        <w:br w:type="page"/>
      </w:r>
    </w:p>
    <w:p w:rsidR="00DE0D20" w:rsidRDefault="00DE0D20" w:rsidP="00DE0D20">
      <w:pPr>
        <w:rPr>
          <w:b/>
          <w:sz w:val="36"/>
          <w:szCs w:val="36"/>
        </w:rPr>
      </w:pPr>
      <w:r w:rsidRPr="004A5B29">
        <w:rPr>
          <w:b/>
          <w:sz w:val="36"/>
          <w:szCs w:val="36"/>
        </w:rPr>
        <w:t>19</w:t>
      </w:r>
      <w:r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>8</w:t>
      </w:r>
      <w:bookmarkStart w:id="0" w:name="_GoBack"/>
      <w:bookmarkEnd w:id="0"/>
      <w:r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– </w:t>
      </w:r>
      <w:r>
        <w:rPr>
          <w:b/>
          <w:sz w:val="36"/>
          <w:szCs w:val="36"/>
        </w:rPr>
        <w:t>Oklahoma!</w:t>
      </w:r>
    </w:p>
    <w:p w:rsidR="00DE0D20" w:rsidRDefault="00DE0D20" w:rsidP="00DE0D2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6E7B95FE" wp14:editId="16361AED">
            <wp:extent cx="381000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8OK683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20" w:rsidRDefault="00DE0D20" w:rsidP="00DE0D2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5ECF5B77" wp14:editId="53F4BA9F">
            <wp:extent cx="3810000" cy="28289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8OK682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29" w:rsidRDefault="00DE0D20">
      <w:r>
        <w:rPr>
          <w:b/>
          <w:noProof/>
          <w:sz w:val="36"/>
          <w:szCs w:val="36"/>
          <w:lang w:eastAsia="en-GB"/>
        </w:rPr>
        <w:drawing>
          <wp:inline distT="0" distB="0" distL="0" distR="0" wp14:anchorId="0AE8489F" wp14:editId="0C36ADBE">
            <wp:extent cx="2453312" cy="3326524"/>
            <wp:effectExtent l="0" t="0" r="4445" b="762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8OK681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71" cy="333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B29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D7B" w:rsidRDefault="00842D7B" w:rsidP="00A759A8">
      <w:r>
        <w:separator/>
      </w:r>
    </w:p>
  </w:endnote>
  <w:endnote w:type="continuationSeparator" w:id="0">
    <w:p w:rsidR="00842D7B" w:rsidRDefault="00842D7B" w:rsidP="00A7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u Sans Normal">
    <w:panose1 w:val="02000000000000000000"/>
    <w:charset w:val="00"/>
    <w:family w:val="auto"/>
    <w:pitch w:val="variable"/>
    <w:sig w:usb0="800000A7" w:usb1="000018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D20" w:rsidRPr="00DE0D20" w:rsidRDefault="00842D7B" w:rsidP="00DE0D20">
    <w:pPr>
      <w:pStyle w:val="Footer"/>
      <w:jc w:val="center"/>
      <w:rPr>
        <w:rFonts w:ascii="Calibri" w:hAnsi="Calibri" w:cs="Times New Roman"/>
        <w:color w:val="000000"/>
      </w:rPr>
    </w:pPr>
    <w:r>
      <w:fldChar w:fldCharType="begin"/>
    </w:r>
    <w:r>
      <w:instrText xml:space="preserve"> DOCPROPERTY bjFooterEvenPageDocProperty \* MERGEFORMAT </w:instrText>
    </w:r>
    <w:r>
      <w:fldChar w:fldCharType="separate"/>
    </w:r>
    <w:r w:rsidR="00DE0D20">
      <w:rPr>
        <w:rFonts w:ascii="Pru Sans Normal" w:hAnsi="Pru Sans Normal" w:cs="Times New Roman"/>
        <w:color w:val="000000"/>
        <w:sz w:val="20"/>
      </w:rPr>
      <w:t>Non-Business</w:t>
    </w:r>
  </w:p>
  <w:p w:rsidR="00842D7B" w:rsidRPr="00A759A8" w:rsidRDefault="00DE0D20" w:rsidP="00DE0D20">
    <w:pPr>
      <w:pStyle w:val="Footer"/>
      <w:jc w:val="center"/>
    </w:pPr>
    <w:r w:rsidRPr="00DE0D20">
      <w:rPr>
        <w:rFonts w:ascii="Times New Roman" w:hAnsi="Times New Roman" w:cs="Times New Roman"/>
        <w:color w:val="000000"/>
        <w:sz w:val="24"/>
      </w:rPr>
      <w:t xml:space="preserve"> </w:t>
    </w:r>
    <w:r w:rsidR="00842D7B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D20" w:rsidRDefault="00842D7B" w:rsidP="00DE0D20">
    <w:pPr>
      <w:pStyle w:val="Footer"/>
      <w:jc w:val="center"/>
      <w:rPr>
        <w:rFonts w:ascii="Calibri" w:hAnsi="Calibri" w:cs="Times New Roman"/>
        <w:color w:val="000000"/>
      </w:rPr>
    </w:pPr>
    <w:r>
      <w:fldChar w:fldCharType="begin"/>
    </w:r>
    <w:r>
      <w:instrText xml:space="preserve"> DOCPROPERTY bjFooterBothDocProperty \* MERGEFORMAT </w:instrText>
    </w:r>
    <w:r>
      <w:fldChar w:fldCharType="separate"/>
    </w:r>
    <w:r w:rsidR="00DE0D20" w:rsidRPr="00DE0D20">
      <w:rPr>
        <w:rFonts w:ascii="Pru Sans Normal" w:hAnsi="Pru Sans Normal" w:cs="Times New Roman"/>
        <w:color w:val="000000"/>
        <w:sz w:val="20"/>
      </w:rPr>
      <w:t>Non-Business</w:t>
    </w:r>
  </w:p>
  <w:p w:rsidR="00842D7B" w:rsidRPr="00A759A8" w:rsidRDefault="00DE0D20" w:rsidP="00DE0D20">
    <w:pPr>
      <w:pStyle w:val="Footer"/>
      <w:jc w:val="center"/>
    </w:pPr>
    <w:r w:rsidRPr="00DE0D20">
      <w:rPr>
        <w:rFonts w:ascii="Times New Roman" w:hAnsi="Times New Roman" w:cs="Times New Roman"/>
        <w:color w:val="000000"/>
        <w:sz w:val="24"/>
      </w:rPr>
      <w:t xml:space="preserve"> </w:t>
    </w:r>
    <w:r w:rsidR="00842D7B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D20" w:rsidRPr="00DE0D20" w:rsidRDefault="00842D7B" w:rsidP="00DE0D20">
    <w:pPr>
      <w:pStyle w:val="Footer"/>
      <w:jc w:val="center"/>
      <w:rPr>
        <w:rFonts w:ascii="Calibri" w:hAnsi="Calibri" w:cs="Times New Roman"/>
        <w:color w:val="000000"/>
      </w:rPr>
    </w:pPr>
    <w:r>
      <w:fldChar w:fldCharType="begin"/>
    </w:r>
    <w:r>
      <w:instrText xml:space="preserve"> DOCPROPERTY bjFooterFirstPageDocProperty \* MERGEFORMAT </w:instrText>
    </w:r>
    <w:r>
      <w:fldChar w:fldCharType="separate"/>
    </w:r>
    <w:r w:rsidR="00DE0D20">
      <w:rPr>
        <w:rFonts w:ascii="Pru Sans Normal" w:hAnsi="Pru Sans Normal" w:cs="Times New Roman"/>
        <w:color w:val="000000"/>
        <w:sz w:val="20"/>
      </w:rPr>
      <w:t>Non-Business</w:t>
    </w:r>
  </w:p>
  <w:p w:rsidR="00842D7B" w:rsidRPr="00A759A8" w:rsidRDefault="00DE0D20" w:rsidP="00DE0D20">
    <w:pPr>
      <w:pStyle w:val="Footer"/>
      <w:jc w:val="center"/>
    </w:pPr>
    <w:r w:rsidRPr="00DE0D20">
      <w:rPr>
        <w:rFonts w:ascii="Times New Roman" w:hAnsi="Times New Roman" w:cs="Times New Roman"/>
        <w:color w:val="000000"/>
        <w:sz w:val="24"/>
      </w:rPr>
      <w:t xml:space="preserve"> </w:t>
    </w:r>
    <w:r w:rsidR="00842D7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D7B" w:rsidRDefault="00842D7B" w:rsidP="00A759A8">
      <w:r>
        <w:separator/>
      </w:r>
    </w:p>
  </w:footnote>
  <w:footnote w:type="continuationSeparator" w:id="0">
    <w:p w:rsidR="00842D7B" w:rsidRDefault="00842D7B" w:rsidP="00A75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D20" w:rsidRDefault="00DE0D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D20" w:rsidRDefault="00DE0D2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D20" w:rsidRDefault="00DE0D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9A8"/>
    <w:rsid w:val="004A5B29"/>
    <w:rsid w:val="006F0934"/>
    <w:rsid w:val="00842D7B"/>
    <w:rsid w:val="00A759A8"/>
    <w:rsid w:val="00DE0D20"/>
    <w:rsid w:val="00EC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9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9A8"/>
  </w:style>
  <w:style w:type="paragraph" w:styleId="Footer">
    <w:name w:val="footer"/>
    <w:basedOn w:val="Normal"/>
    <w:link w:val="FooterChar"/>
    <w:uiPriority w:val="99"/>
    <w:unhideWhenUsed/>
    <w:rsid w:val="00A759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9A8"/>
  </w:style>
  <w:style w:type="paragraph" w:styleId="BalloonText">
    <w:name w:val="Balloon Text"/>
    <w:basedOn w:val="Normal"/>
    <w:link w:val="BalloonTextChar"/>
    <w:uiPriority w:val="99"/>
    <w:semiHidden/>
    <w:unhideWhenUsed/>
    <w:rsid w:val="00A75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9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9A8"/>
  </w:style>
  <w:style w:type="paragraph" w:styleId="Footer">
    <w:name w:val="footer"/>
    <w:basedOn w:val="Normal"/>
    <w:link w:val="FooterChar"/>
    <w:uiPriority w:val="99"/>
    <w:unhideWhenUsed/>
    <w:rsid w:val="00A759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59A8"/>
  </w:style>
  <w:style w:type="paragraph" w:styleId="BalloonText">
    <w:name w:val="Balloon Text"/>
    <w:basedOn w:val="Normal"/>
    <w:link w:val="BalloonTextChar"/>
    <w:uiPriority w:val="99"/>
    <w:semiHidden/>
    <w:unhideWhenUsed/>
    <w:rsid w:val="00A75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g"/><Relationship Id="rId79" Type="http://schemas.openxmlformats.org/officeDocument/2006/relationships/image" Target="media/image72.jpeg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g"/><Relationship Id="rId8" Type="http://schemas.openxmlformats.org/officeDocument/2006/relationships/image" Target="media/image1.jpeg"/><Relationship Id="rId51" Type="http://schemas.openxmlformats.org/officeDocument/2006/relationships/image" Target="media/image44.jpg"/><Relationship Id="rId72" Type="http://schemas.openxmlformats.org/officeDocument/2006/relationships/image" Target="media/image65.jpeg"/><Relationship Id="rId80" Type="http://schemas.openxmlformats.org/officeDocument/2006/relationships/image" Target="media/image73.jpg"/><Relationship Id="rId85" Type="http://schemas.openxmlformats.org/officeDocument/2006/relationships/header" Target="header2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g"/><Relationship Id="rId83" Type="http://schemas.openxmlformats.org/officeDocument/2006/relationships/image" Target="media/image76.jp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g"/><Relationship Id="rId81" Type="http://schemas.openxmlformats.org/officeDocument/2006/relationships/image" Target="media/image74.jp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d837ce2c-d5ff-4523-9e8b-f2f1ecc11bad">
  <element uid="491d0feb-7880-4f13-b762-2f50c2dcacbf" value=""/>
</sisl>
</file>

<file path=customXml/itemProps1.xml><?xml version="1.0" encoding="utf-8"?>
<ds:datastoreItem xmlns:ds="http://schemas.openxmlformats.org/officeDocument/2006/customXml" ds:itemID="{647CF281-9C63-4102-AECB-C721CAA4EBE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9D031770</Template>
  <TotalTime>0</TotalTime>
  <Pages>40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PGDS (UK ONE) LIMITED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T1126839</dc:creator>
  <cp:lastModifiedBy>T1126839</cp:lastModifiedBy>
  <cp:revision>2</cp:revision>
  <dcterms:created xsi:type="dcterms:W3CDTF">2017-07-17T12:36:00Z</dcterms:created>
  <dcterms:modified xsi:type="dcterms:W3CDTF">2017-07-17T12:36:00Z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eb3b6e08-b970-454a-b329-44b3c824376b</vt:lpwstr>
  </property>
  <property fmtid="{D5CDD505-2E9C-101B-9397-08002B2CF9AE}" pid="3" name="bjSaver">
    <vt:lpwstr>yubnBp4BVWgBoXcsSo9gepZLncyWUtQH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policy="d837ce2c-d5ff-4523-9e8b-f2f1ecc11bad" xmlns="http://www.boldonjames.com/2008/01/sie/i</vt:lpwstr>
  </property>
  <property fmtid="{D5CDD505-2E9C-101B-9397-08002B2CF9AE}" pid="5" name="bjDocumentLabelXML-0">
    <vt:lpwstr>nternal/label"&gt;&lt;element uid="491d0feb-7880-4f13-b762-2f50c2dcacbf" value="" /&gt;&lt;/sisl&gt;</vt:lpwstr>
  </property>
  <property fmtid="{D5CDD505-2E9C-101B-9397-08002B2CF9AE}" pid="6" name="bjDocumentSecurityLabel">
    <vt:lpwstr>Non-Business</vt:lpwstr>
  </property>
  <property fmtid="{D5CDD505-2E9C-101B-9397-08002B2CF9AE}" pid="7" name="bjFooterBothDocProperty">
    <vt:lpwstr>Non-Business_x000d_
 </vt:lpwstr>
  </property>
  <property fmtid="{D5CDD505-2E9C-101B-9397-08002B2CF9AE}" pid="8" name="bjFooterFirstPageDocProperty">
    <vt:lpwstr>Non-Business_x000d_
 </vt:lpwstr>
  </property>
  <property fmtid="{D5CDD505-2E9C-101B-9397-08002B2CF9AE}" pid="9" name="bjFooterEvenPageDocProperty">
    <vt:lpwstr>Non-Business_x000d_
 </vt:lpwstr>
  </property>
</Properties>
</file>